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3E" w:rsidRPr="0040343E" w:rsidRDefault="0040343E" w:rsidP="00E9179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Pr="0040343E">
        <w:rPr>
          <w:rFonts w:ascii="Times New Roman" w:hAnsi="Times New Roman" w:cs="Times New Roman"/>
          <w:sz w:val="26"/>
          <w:szCs w:val="26"/>
        </w:rPr>
        <w:t xml:space="preserve"> </w:t>
      </w:r>
      <w:r w:rsidR="009008EE">
        <w:rPr>
          <w:rFonts w:ascii="Times New Roman" w:hAnsi="Times New Roman" w:cs="Times New Roman"/>
          <w:sz w:val="26"/>
          <w:szCs w:val="26"/>
        </w:rPr>
        <w:t>1</w:t>
      </w:r>
      <w:r w:rsidR="00E62223">
        <w:rPr>
          <w:rFonts w:ascii="Times New Roman" w:hAnsi="Times New Roman" w:cs="Times New Roman"/>
          <w:sz w:val="26"/>
          <w:szCs w:val="26"/>
        </w:rPr>
        <w:t>2</w:t>
      </w:r>
    </w:p>
    <w:p w:rsidR="0040343E" w:rsidRPr="0040343E" w:rsidRDefault="0040343E" w:rsidP="00E9179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к Учетной политике</w:t>
      </w:r>
    </w:p>
    <w:p w:rsidR="0040343E" w:rsidRPr="0040343E" w:rsidRDefault="0040343E" w:rsidP="00E9179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для целей бухгалтерского учета</w:t>
      </w:r>
    </w:p>
    <w:p w:rsidR="0040343E" w:rsidRPr="0040343E" w:rsidRDefault="0040343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E91797" w:rsidRDefault="0040343E" w:rsidP="00E9179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1797">
        <w:rPr>
          <w:rFonts w:ascii="Times New Roman" w:hAnsi="Times New Roman" w:cs="Times New Roman"/>
          <w:b/>
          <w:sz w:val="26"/>
          <w:szCs w:val="26"/>
        </w:rPr>
        <w:t>Порядок организации и осуществления внутреннего контроля</w:t>
      </w:r>
    </w:p>
    <w:p w:rsidR="0040343E" w:rsidRPr="00E91797" w:rsidRDefault="0040343E" w:rsidP="00E9179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343E" w:rsidRPr="00E91797" w:rsidRDefault="0040343E" w:rsidP="00E9179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1797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40343E" w:rsidRPr="00E91797" w:rsidRDefault="0040343E" w:rsidP="00E9179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1.1. Внутренний контроль направлен: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на установление соответствия проводимых финансово-хозяйственных операций требованиям нормативных правовых актов и учетной политики;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повышение уровня ведения учета, составления отчетности;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исключение ошибок и нарушений норм законодательства РФ в части ведения учета и составления отчетности;</w:t>
      </w:r>
    </w:p>
    <w:p w:rsid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повышение результативности использования финансовых средств и имущества.</w:t>
      </w:r>
    </w:p>
    <w:p w:rsidR="0040343E" w:rsidRPr="0040343E" w:rsidRDefault="0040343E" w:rsidP="00E917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1.2. Целями внутреннего контроля являются: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подтверждение достоверности данных учета и отчетности;</w:t>
      </w:r>
    </w:p>
    <w:p w:rsid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обеспечение соблюдения законодательства РФ, нормативных правовых актов и иных актов, регулирующих финансово-хозяйственную деятельность.</w:t>
      </w:r>
    </w:p>
    <w:p w:rsidR="0040343E" w:rsidRPr="0040343E" w:rsidRDefault="0040343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1.3. Основными задачами внутреннего контроля являются: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оперативное выявление, устранение и пресечение нарушений норм законодательства РФ и иных нормативных правовых актов, регулирующих ведение учета, составление отчетности;</w:t>
      </w:r>
    </w:p>
    <w:p w:rsid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оперативное выявление и пресечение действий должностных лиц, негативно влияющих на эффективность использования финансовых средств и имущества;</w:t>
      </w:r>
    </w:p>
    <w:p w:rsidR="00E91797" w:rsidRDefault="00E91797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предотвращение ошибок и искажение</w:t>
      </w:r>
      <w:r w:rsidR="00F123B6">
        <w:rPr>
          <w:rFonts w:ascii="Times New Roman" w:hAnsi="Times New Roman" w:cs="Times New Roman"/>
          <w:sz w:val="26"/>
          <w:szCs w:val="26"/>
        </w:rPr>
        <w:t xml:space="preserve"> данных бухгалтерской (бюджетной) отчетности;</w:t>
      </w:r>
    </w:p>
    <w:p w:rsidR="00F123B6" w:rsidRPr="0040343E" w:rsidRDefault="00F123B6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выполнение плана финансово-хозяйственной деятельности;</w:t>
      </w:r>
    </w:p>
    <w:p w:rsid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контроля.</w:t>
      </w:r>
    </w:p>
    <w:p w:rsidR="0040343E" w:rsidRPr="0040343E" w:rsidRDefault="0040343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1.4. Объектами внутреннего контроля являются: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плановые (прогнозные) документы;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договоры (контракты) на приобретение товаров (работ, услуг);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распорядительные акты руководителя (приказы, распоряжения);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первичные учетные документы и регистры учета;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хозяйственные операции, отраженные в учете;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отчетность;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иные объекты по распоряжению руководителя.</w:t>
      </w:r>
    </w:p>
    <w:p w:rsidR="0040343E" w:rsidRDefault="0040343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B44C1" w:rsidRPr="0040343E" w:rsidRDefault="001B44C1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40343E" w:rsidRDefault="0040343E" w:rsidP="00E9179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343E">
        <w:rPr>
          <w:rFonts w:ascii="Times New Roman" w:hAnsi="Times New Roman" w:cs="Times New Roman"/>
          <w:b/>
          <w:sz w:val="26"/>
          <w:szCs w:val="26"/>
        </w:rPr>
        <w:lastRenderedPageBreak/>
        <w:t>2. Организация внутреннего контроля</w:t>
      </w:r>
    </w:p>
    <w:p w:rsidR="0040343E" w:rsidRPr="0040343E" w:rsidRDefault="0040343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2.1. Внутренний контроль осуществля</w:t>
      </w:r>
      <w:r w:rsidR="00F123B6">
        <w:rPr>
          <w:rFonts w:ascii="Times New Roman" w:hAnsi="Times New Roman" w:cs="Times New Roman"/>
          <w:sz w:val="26"/>
          <w:szCs w:val="26"/>
        </w:rPr>
        <w:t xml:space="preserve">ется непрерывно руководителем, </w:t>
      </w:r>
      <w:r w:rsidRPr="0040343E">
        <w:rPr>
          <w:rFonts w:ascii="Times New Roman" w:hAnsi="Times New Roman" w:cs="Times New Roman"/>
          <w:sz w:val="26"/>
          <w:szCs w:val="26"/>
        </w:rPr>
        <w:t>заместител</w:t>
      </w:r>
      <w:r w:rsidR="00F123B6">
        <w:rPr>
          <w:rFonts w:ascii="Times New Roman" w:hAnsi="Times New Roman" w:cs="Times New Roman"/>
          <w:sz w:val="26"/>
          <w:szCs w:val="26"/>
        </w:rPr>
        <w:t>ем руководителя</w:t>
      </w:r>
      <w:r w:rsidRPr="0040343E">
        <w:rPr>
          <w:rFonts w:ascii="Times New Roman" w:hAnsi="Times New Roman" w:cs="Times New Roman"/>
          <w:sz w:val="26"/>
          <w:szCs w:val="26"/>
        </w:rPr>
        <w:t xml:space="preserve">, </w:t>
      </w:r>
      <w:r w:rsidR="009A5869">
        <w:rPr>
          <w:rFonts w:ascii="Times New Roman" w:hAnsi="Times New Roman" w:cs="Times New Roman"/>
          <w:sz w:val="26"/>
          <w:szCs w:val="26"/>
        </w:rPr>
        <w:t xml:space="preserve">главным бухгалтером, заместителем главного бухгалтера, </w:t>
      </w:r>
      <w:r w:rsidRPr="0040343E">
        <w:rPr>
          <w:rFonts w:ascii="Times New Roman" w:hAnsi="Times New Roman" w:cs="Times New Roman"/>
          <w:sz w:val="26"/>
          <w:szCs w:val="26"/>
        </w:rPr>
        <w:t>иными должностными лицами, организующими, выполняющими, обеспечивающими соблюдение внутренних процедур по ведению учета, составлению отчетности.</w:t>
      </w:r>
    </w:p>
    <w:p w:rsidR="0040343E" w:rsidRPr="0040343E" w:rsidRDefault="0040343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2.2. Внутренний контроль осуществляется в следующих видах: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предварительный контроль - комплекс процедур и мероприятий, направленных на предотвращение возможных ошибочных и (или) незаконных действий до совершения финансово-хозяйственной операции (ряда финансово-хозяйственных операций);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текущий контроль - комплекс процедур и мероприятий, направленных на предотвращение ошибочных и (или) незаконных действий в процессе совершения финансово-хозяйственной операции (ряда финансово-хозяйственных операций);</w:t>
      </w:r>
    </w:p>
    <w:p w:rsid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последующий контроль - комплекс процедур и мероприятий, направленных на выявление ошибочных и (или) незаконных действий и недостатков после совершения финансово-хозяйственной операции (ряда финансово-хозяйственных операций) и предотвращение, ликвидацию последствий таких действий.</w:t>
      </w:r>
    </w:p>
    <w:p w:rsidR="0040343E" w:rsidRPr="0040343E" w:rsidRDefault="0040343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A5869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2.3. Предварительный контроль осуществляют</w:t>
      </w:r>
      <w:r w:rsidR="009A5869">
        <w:rPr>
          <w:rFonts w:ascii="Times New Roman" w:hAnsi="Times New Roman" w:cs="Times New Roman"/>
          <w:sz w:val="26"/>
          <w:szCs w:val="26"/>
        </w:rPr>
        <w:t>:</w:t>
      </w:r>
    </w:p>
    <w:p w:rsidR="009A5869" w:rsidRDefault="009A5869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0343E" w:rsidRPr="0040343E">
        <w:rPr>
          <w:rFonts w:ascii="Times New Roman" w:hAnsi="Times New Roman" w:cs="Times New Roman"/>
          <w:sz w:val="26"/>
          <w:szCs w:val="26"/>
        </w:rPr>
        <w:t xml:space="preserve"> должностные лица </w:t>
      </w:r>
      <w:r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40343E" w:rsidRPr="0040343E">
        <w:rPr>
          <w:rFonts w:ascii="Times New Roman" w:hAnsi="Times New Roman" w:cs="Times New Roman"/>
          <w:sz w:val="26"/>
          <w:szCs w:val="26"/>
        </w:rPr>
        <w:t>(руководители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0343E" w:rsidRPr="0040343E">
        <w:rPr>
          <w:rFonts w:ascii="Times New Roman" w:hAnsi="Times New Roman" w:cs="Times New Roman"/>
          <w:sz w:val="26"/>
          <w:szCs w:val="26"/>
        </w:rPr>
        <w:t>заместители, иные сотрудники) в соответствии с должностными (функциональными) обязанностями в процессе финансово-хозяй</w:t>
      </w:r>
      <w:r>
        <w:rPr>
          <w:rFonts w:ascii="Times New Roman" w:hAnsi="Times New Roman" w:cs="Times New Roman"/>
          <w:sz w:val="26"/>
          <w:szCs w:val="26"/>
        </w:rPr>
        <w:t>ственной деятельности;</w:t>
      </w:r>
    </w:p>
    <w:p w:rsidR="0040343E" w:rsidRDefault="009A5869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должностные лица централизованной бухгалтерии  (</w:t>
      </w:r>
      <w:r w:rsidRPr="009A5869">
        <w:rPr>
          <w:rFonts w:ascii="Times New Roman" w:hAnsi="Times New Roman" w:cs="Times New Roman"/>
          <w:sz w:val="26"/>
          <w:szCs w:val="26"/>
        </w:rPr>
        <w:t>руководители, заместители, иные сотрудники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9A5869">
        <w:rPr>
          <w:rFonts w:ascii="Times New Roman" w:hAnsi="Times New Roman" w:cs="Times New Roman"/>
          <w:sz w:val="26"/>
          <w:szCs w:val="26"/>
        </w:rPr>
        <w:t xml:space="preserve"> в соответствии с должностными (функциональными) обязанностями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75332" w:rsidRPr="0040343E" w:rsidRDefault="00F75332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К мероприятиям предварительного контроля относятся: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проверка документов до совершения хозяйственных операций в соответствии с правилами и графиком документооборота;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 xml:space="preserve">- </w:t>
      </w:r>
      <w:r w:rsidR="009A586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343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0343E">
        <w:rPr>
          <w:rFonts w:ascii="Times New Roman" w:hAnsi="Times New Roman" w:cs="Times New Roman"/>
          <w:sz w:val="26"/>
          <w:szCs w:val="26"/>
        </w:rPr>
        <w:t xml:space="preserve"> принятием обязательств;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проверка законности и экономической целесообразности проектов заключаемых контрактов (договоров);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проверка проектов распорядительных актов руководителя (приказов, распоряжений);</w:t>
      </w:r>
    </w:p>
    <w:p w:rsid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проверка бюджетной, финансовой, статистической, налоговой и другой отчетности до утверждения или подписания.</w:t>
      </w: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2.4. Текущий контроль на постоянной основе осуществляется с</w:t>
      </w:r>
      <w:r w:rsidR="00F75332">
        <w:rPr>
          <w:rFonts w:ascii="Times New Roman" w:hAnsi="Times New Roman" w:cs="Times New Roman"/>
          <w:sz w:val="26"/>
          <w:szCs w:val="26"/>
        </w:rPr>
        <w:t>отрудниками централизованной бухгалтерии</w:t>
      </w:r>
      <w:r w:rsidRPr="0040343E">
        <w:rPr>
          <w:rFonts w:ascii="Times New Roman" w:hAnsi="Times New Roman" w:cs="Times New Roman"/>
          <w:sz w:val="26"/>
          <w:szCs w:val="26"/>
        </w:rPr>
        <w:t>, осуществляющими ведение учета и составление отчетности.</w:t>
      </w: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К мероприятиям текущего контроля относятся: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lastRenderedPageBreak/>
        <w:t xml:space="preserve">- проверка расходных денежных документов (платежных ведомостей, </w:t>
      </w:r>
      <w:r w:rsidR="00ED385A">
        <w:rPr>
          <w:rFonts w:ascii="Times New Roman" w:hAnsi="Times New Roman" w:cs="Times New Roman"/>
          <w:sz w:val="26"/>
          <w:szCs w:val="26"/>
        </w:rPr>
        <w:t>поручений на оплату расходов,</w:t>
      </w:r>
      <w:r w:rsidRPr="0040343E">
        <w:rPr>
          <w:rFonts w:ascii="Times New Roman" w:hAnsi="Times New Roman" w:cs="Times New Roman"/>
          <w:sz w:val="26"/>
          <w:szCs w:val="26"/>
        </w:rPr>
        <w:t xml:space="preserve"> счетов и т.п.) до их оплаты. Фактом прохождения контроля является разрешение (санкционирование) принять документы к оплате;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проверка полноты оприходования полученных наличных денежных средств;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40343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0343E">
        <w:rPr>
          <w:rFonts w:ascii="Times New Roman" w:hAnsi="Times New Roman" w:cs="Times New Roman"/>
          <w:sz w:val="26"/>
          <w:szCs w:val="26"/>
        </w:rPr>
        <w:t xml:space="preserve"> взысканием дебиторской и погашением кредиторской задолженности;</w:t>
      </w:r>
    </w:p>
    <w:p w:rsid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сверка данных аналитического учета с данными синтетического учета.</w:t>
      </w:r>
    </w:p>
    <w:p w:rsidR="0040343E" w:rsidRPr="0040343E" w:rsidRDefault="0040343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2.5. Последующий контроль осуществляется</w:t>
      </w:r>
      <w:r w:rsidR="00ED385A" w:rsidRPr="00ED385A">
        <w:t xml:space="preserve"> </w:t>
      </w:r>
      <w:r w:rsidR="00ED385A" w:rsidRPr="00ED385A">
        <w:rPr>
          <w:rFonts w:ascii="Times New Roman" w:hAnsi="Times New Roman" w:cs="Times New Roman"/>
          <w:sz w:val="26"/>
          <w:szCs w:val="26"/>
        </w:rPr>
        <w:t>должностны</w:t>
      </w:r>
      <w:r w:rsidR="00ED385A">
        <w:rPr>
          <w:rFonts w:ascii="Times New Roman" w:hAnsi="Times New Roman" w:cs="Times New Roman"/>
          <w:sz w:val="26"/>
          <w:szCs w:val="26"/>
        </w:rPr>
        <w:t>ми</w:t>
      </w:r>
      <w:r w:rsidR="00ED385A" w:rsidRPr="00ED385A">
        <w:rPr>
          <w:rFonts w:ascii="Times New Roman" w:hAnsi="Times New Roman" w:cs="Times New Roman"/>
          <w:sz w:val="26"/>
          <w:szCs w:val="26"/>
        </w:rPr>
        <w:t xml:space="preserve"> лица</w:t>
      </w:r>
      <w:r w:rsidR="00ED385A">
        <w:rPr>
          <w:rFonts w:ascii="Times New Roman" w:hAnsi="Times New Roman" w:cs="Times New Roman"/>
          <w:sz w:val="26"/>
          <w:szCs w:val="26"/>
        </w:rPr>
        <w:t>ми</w:t>
      </w:r>
      <w:r w:rsidR="00ED385A" w:rsidRPr="00ED385A">
        <w:rPr>
          <w:rFonts w:ascii="Times New Roman" w:hAnsi="Times New Roman" w:cs="Times New Roman"/>
          <w:sz w:val="26"/>
          <w:szCs w:val="26"/>
        </w:rPr>
        <w:t xml:space="preserve"> </w:t>
      </w:r>
      <w:r w:rsidR="00ED385A">
        <w:rPr>
          <w:rFonts w:ascii="Times New Roman" w:hAnsi="Times New Roman" w:cs="Times New Roman"/>
          <w:sz w:val="26"/>
          <w:szCs w:val="26"/>
        </w:rPr>
        <w:t>централизованной бухгалтерии (руководители, заместители)</w:t>
      </w:r>
      <w:r w:rsidRPr="0040343E">
        <w:rPr>
          <w:rFonts w:ascii="Times New Roman" w:hAnsi="Times New Roman" w:cs="Times New Roman"/>
          <w:sz w:val="26"/>
          <w:szCs w:val="26"/>
        </w:rPr>
        <w:t>.</w:t>
      </w:r>
    </w:p>
    <w:p w:rsidR="008E36FF" w:rsidRDefault="008E36FF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К мероприятиям последующего контроля относятся: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проверка первичных документов после совершения финансово-хозяйственных операций на соблюдение правил и графика документооборота;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проверка достоверности отражения финансово-хозяйственных операций в учете и отчетности;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проверка результатов финансово-хозяйственной деятельности;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проверка результатов инвентаризации имущества и обязательств;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финансово-хозяйственной деятельности;</w:t>
      </w:r>
    </w:p>
    <w:p w:rsid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документальные проверки завершенных операций финансово-хозяйственной деятельности.</w:t>
      </w:r>
    </w:p>
    <w:p w:rsidR="0040343E" w:rsidRPr="0040343E" w:rsidRDefault="0040343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2.6. В рамках внутреннего контроля проводятся плановые и внеплановые проверки.</w:t>
      </w: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Периодичность проведения проверок:</w:t>
      </w:r>
    </w:p>
    <w:p w:rsidR="008E36FF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 xml:space="preserve">- плановые проверки - в соответствии </w:t>
      </w:r>
      <w:r w:rsidR="008E36FF" w:rsidRPr="0040343E">
        <w:rPr>
          <w:rFonts w:ascii="Times New Roman" w:hAnsi="Times New Roman" w:cs="Times New Roman"/>
          <w:sz w:val="26"/>
          <w:szCs w:val="26"/>
        </w:rPr>
        <w:t xml:space="preserve">планом проведения проверок в рамках внутреннего контроля по форме, приведенной в Приложении  </w:t>
      </w:r>
      <w:r w:rsidR="008E36FF">
        <w:rPr>
          <w:rFonts w:ascii="Times New Roman" w:hAnsi="Times New Roman" w:cs="Times New Roman"/>
          <w:sz w:val="26"/>
          <w:szCs w:val="26"/>
        </w:rPr>
        <w:t xml:space="preserve">№1 </w:t>
      </w:r>
      <w:r w:rsidR="008E36FF" w:rsidRPr="0040343E">
        <w:rPr>
          <w:rFonts w:ascii="Times New Roman" w:hAnsi="Times New Roman" w:cs="Times New Roman"/>
          <w:sz w:val="26"/>
          <w:szCs w:val="26"/>
        </w:rPr>
        <w:t>к настоящему Порядку</w:t>
      </w:r>
      <w:r w:rsidR="008E36FF">
        <w:rPr>
          <w:rFonts w:ascii="Times New Roman" w:hAnsi="Times New Roman" w:cs="Times New Roman"/>
          <w:sz w:val="26"/>
          <w:szCs w:val="26"/>
        </w:rPr>
        <w:t>,</w:t>
      </w:r>
      <w:r w:rsidRPr="0040343E">
        <w:rPr>
          <w:rFonts w:ascii="Times New Roman" w:hAnsi="Times New Roman" w:cs="Times New Roman"/>
          <w:sz w:val="26"/>
          <w:szCs w:val="26"/>
        </w:rPr>
        <w:t xml:space="preserve"> утвержденным</w:t>
      </w:r>
      <w:r w:rsidR="008E36FF">
        <w:rPr>
          <w:rFonts w:ascii="Times New Roman" w:hAnsi="Times New Roman" w:cs="Times New Roman"/>
          <w:sz w:val="26"/>
          <w:szCs w:val="26"/>
        </w:rPr>
        <w:t xml:space="preserve"> приказом руководителя;</w:t>
      </w:r>
    </w:p>
    <w:p w:rsid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 xml:space="preserve">- внеплановые проверки - по </w:t>
      </w:r>
      <w:r w:rsidR="000612A6">
        <w:rPr>
          <w:rFonts w:ascii="Times New Roman" w:hAnsi="Times New Roman" w:cs="Times New Roman"/>
          <w:sz w:val="26"/>
          <w:szCs w:val="26"/>
        </w:rPr>
        <w:t xml:space="preserve">поручению </w:t>
      </w:r>
      <w:r w:rsidRPr="0040343E">
        <w:rPr>
          <w:rFonts w:ascii="Times New Roman" w:hAnsi="Times New Roman" w:cs="Times New Roman"/>
          <w:sz w:val="26"/>
          <w:szCs w:val="26"/>
        </w:rPr>
        <w:t>руководителя (если стало известно о возможных нарушениях)</w:t>
      </w:r>
      <w:r w:rsidR="000612A6">
        <w:rPr>
          <w:rFonts w:ascii="Times New Roman" w:hAnsi="Times New Roman" w:cs="Times New Roman"/>
          <w:sz w:val="26"/>
          <w:szCs w:val="26"/>
        </w:rPr>
        <w:t xml:space="preserve"> оформленного </w:t>
      </w:r>
      <w:r w:rsidR="000612A6" w:rsidRPr="000612A6">
        <w:rPr>
          <w:rFonts w:ascii="Times New Roman" w:hAnsi="Times New Roman" w:cs="Times New Roman"/>
          <w:sz w:val="26"/>
          <w:szCs w:val="26"/>
        </w:rPr>
        <w:t>по форме, приведенной в Приложении  №</w:t>
      </w:r>
      <w:r w:rsidR="000612A6">
        <w:rPr>
          <w:rFonts w:ascii="Times New Roman" w:hAnsi="Times New Roman" w:cs="Times New Roman"/>
          <w:sz w:val="26"/>
          <w:szCs w:val="26"/>
        </w:rPr>
        <w:t>2</w:t>
      </w:r>
      <w:r w:rsidR="000612A6" w:rsidRPr="000612A6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Pr="0040343E">
        <w:rPr>
          <w:rFonts w:ascii="Times New Roman" w:hAnsi="Times New Roman" w:cs="Times New Roman"/>
          <w:sz w:val="26"/>
          <w:szCs w:val="26"/>
        </w:rPr>
        <w:t>.</w:t>
      </w:r>
    </w:p>
    <w:p w:rsidR="0040343E" w:rsidRPr="0040343E" w:rsidRDefault="0040343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 xml:space="preserve">2.7. Результаты проведения предварительного и текущего контроля оформляются в виде </w:t>
      </w:r>
      <w:r w:rsidR="00B53659">
        <w:rPr>
          <w:rFonts w:ascii="Times New Roman" w:hAnsi="Times New Roman" w:cs="Times New Roman"/>
          <w:sz w:val="26"/>
          <w:szCs w:val="26"/>
        </w:rPr>
        <w:t>служебной записки</w:t>
      </w:r>
      <w:r w:rsidRPr="0040343E">
        <w:rPr>
          <w:rFonts w:ascii="Times New Roman" w:hAnsi="Times New Roman" w:cs="Times New Roman"/>
          <w:sz w:val="26"/>
          <w:szCs w:val="26"/>
        </w:rPr>
        <w:t xml:space="preserve"> о выявленных нарушениях по результатам внутренней проверки</w:t>
      </w:r>
      <w:r w:rsidR="003002E1">
        <w:rPr>
          <w:rFonts w:ascii="Times New Roman" w:hAnsi="Times New Roman" w:cs="Times New Roman"/>
          <w:sz w:val="26"/>
          <w:szCs w:val="26"/>
        </w:rPr>
        <w:t xml:space="preserve"> (при необходимости)</w:t>
      </w:r>
      <w:r w:rsidRPr="0040343E">
        <w:rPr>
          <w:rFonts w:ascii="Times New Roman" w:hAnsi="Times New Roman" w:cs="Times New Roman"/>
          <w:sz w:val="26"/>
          <w:szCs w:val="26"/>
        </w:rPr>
        <w:t>. К нему прилагается перечень мероприятий по устранению недостатков и нарушений, если они были выявлены, а также рекомендации по предотвращению возможных ошибок.</w:t>
      </w: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2.8. Результаты проведения последующего контроля оформляются актом. В акте проверки должны быть отражены: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предмет проверки;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период проверки;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lastRenderedPageBreak/>
        <w:t>- дата утверждения акта;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 xml:space="preserve">- </w:t>
      </w:r>
      <w:r w:rsidR="00D5128D">
        <w:rPr>
          <w:rFonts w:ascii="Times New Roman" w:hAnsi="Times New Roman" w:cs="Times New Roman"/>
          <w:sz w:val="26"/>
          <w:szCs w:val="26"/>
        </w:rPr>
        <w:t>комиссия</w:t>
      </w:r>
      <w:r w:rsidRPr="0040343E">
        <w:rPr>
          <w:rFonts w:ascii="Times New Roman" w:hAnsi="Times New Roman" w:cs="Times New Roman"/>
          <w:sz w:val="26"/>
          <w:szCs w:val="26"/>
        </w:rPr>
        <w:t>, проводивш</w:t>
      </w:r>
      <w:r w:rsidR="00D5128D">
        <w:rPr>
          <w:rFonts w:ascii="Times New Roman" w:hAnsi="Times New Roman" w:cs="Times New Roman"/>
          <w:sz w:val="26"/>
          <w:szCs w:val="26"/>
        </w:rPr>
        <w:t>ая</w:t>
      </w:r>
      <w:r w:rsidRPr="0040343E">
        <w:rPr>
          <w:rFonts w:ascii="Times New Roman" w:hAnsi="Times New Roman" w:cs="Times New Roman"/>
          <w:sz w:val="26"/>
          <w:szCs w:val="26"/>
        </w:rPr>
        <w:t xml:space="preserve"> проверку;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методы и приемы, применяемые в процессе проведения проверки;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соответствие предмета проверки нормам законодательства РФ, действующим на дату совершения факта хозяйственной жизни;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выводы, сделанные по результатам проведения проверки;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принятые меры и осуществленные мероприятия по устранению недостатков и нарушений, выявленных в ходе последующего контроля, рекомендации по предотвращению возможных ошибок.</w:t>
      </w:r>
    </w:p>
    <w:p w:rsidR="0040343E" w:rsidRPr="0040343E" w:rsidRDefault="00F21EBC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</w:t>
      </w:r>
      <w:r w:rsidR="0040343E" w:rsidRPr="0040343E">
        <w:rPr>
          <w:rFonts w:ascii="Times New Roman" w:hAnsi="Times New Roman" w:cs="Times New Roman"/>
          <w:sz w:val="26"/>
          <w:szCs w:val="26"/>
        </w:rPr>
        <w:t>ица, допустившие недостатки, искажения и нарушения, в письменной форме представляют объяснения по вопросам, относящимся к результатам проведения контроля.</w:t>
      </w:r>
    </w:p>
    <w:p w:rsid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лиц. План утверждает руководитель.</w:t>
      </w: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 xml:space="preserve">2.9. </w:t>
      </w:r>
      <w:r w:rsidR="00F328BB">
        <w:rPr>
          <w:rFonts w:ascii="Times New Roman" w:hAnsi="Times New Roman" w:cs="Times New Roman"/>
          <w:sz w:val="26"/>
          <w:szCs w:val="26"/>
        </w:rPr>
        <w:t>Поручения</w:t>
      </w:r>
      <w:r w:rsidRPr="0040343E">
        <w:rPr>
          <w:rFonts w:ascii="Times New Roman" w:hAnsi="Times New Roman" w:cs="Times New Roman"/>
          <w:sz w:val="26"/>
          <w:szCs w:val="26"/>
        </w:rPr>
        <w:t xml:space="preserve"> фиксируются в журнале учета результатов внутреннего контроля, составленном по ф</w:t>
      </w:r>
      <w:r w:rsidR="00FD4FFF">
        <w:rPr>
          <w:rFonts w:ascii="Times New Roman" w:hAnsi="Times New Roman" w:cs="Times New Roman"/>
          <w:sz w:val="26"/>
          <w:szCs w:val="26"/>
        </w:rPr>
        <w:t>орме, приведенной в Приложении №</w:t>
      </w:r>
      <w:r w:rsidRPr="0040343E">
        <w:rPr>
          <w:rFonts w:ascii="Times New Roman" w:hAnsi="Times New Roman" w:cs="Times New Roman"/>
          <w:sz w:val="26"/>
          <w:szCs w:val="26"/>
        </w:rPr>
        <w:t xml:space="preserve"> </w:t>
      </w:r>
      <w:r w:rsidR="00FD4FFF">
        <w:rPr>
          <w:rFonts w:ascii="Times New Roman" w:hAnsi="Times New Roman" w:cs="Times New Roman"/>
          <w:sz w:val="26"/>
          <w:szCs w:val="26"/>
        </w:rPr>
        <w:t xml:space="preserve">4 </w:t>
      </w:r>
      <w:r w:rsidRPr="0040343E">
        <w:rPr>
          <w:rFonts w:ascii="Times New Roman" w:hAnsi="Times New Roman" w:cs="Times New Roman"/>
          <w:sz w:val="26"/>
          <w:szCs w:val="26"/>
        </w:rPr>
        <w:t>к настоящему Порядку.</w:t>
      </w:r>
    </w:p>
    <w:p w:rsid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Корректность занесенных в журнал данных обеспечива</w:t>
      </w:r>
      <w:r w:rsidR="00FD4FFF">
        <w:rPr>
          <w:rFonts w:ascii="Times New Roman" w:hAnsi="Times New Roman" w:cs="Times New Roman"/>
          <w:sz w:val="26"/>
          <w:szCs w:val="26"/>
        </w:rPr>
        <w:t>ю</w:t>
      </w:r>
      <w:r w:rsidRPr="0040343E">
        <w:rPr>
          <w:rFonts w:ascii="Times New Roman" w:hAnsi="Times New Roman" w:cs="Times New Roman"/>
          <w:sz w:val="26"/>
          <w:szCs w:val="26"/>
        </w:rPr>
        <w:t>т должностные лица, назначаемые руководителем.</w:t>
      </w:r>
    </w:p>
    <w:p w:rsidR="0040343E" w:rsidRPr="0040343E" w:rsidRDefault="0040343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2.10. Ответственность за организацию внутреннего контроля возлагается на руководителя.</w:t>
      </w:r>
    </w:p>
    <w:p w:rsidR="00F328BB" w:rsidRDefault="00F328BB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328BB" w:rsidRDefault="00F328BB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 В комиссию по внутреннему контролю входят должностные лица, назначаемые приказом руководителя.</w:t>
      </w:r>
    </w:p>
    <w:p w:rsidR="00F328BB" w:rsidRDefault="00F328BB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328BB" w:rsidRDefault="00F328BB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 </w:t>
      </w:r>
      <w:r w:rsidRPr="00F328BB">
        <w:rPr>
          <w:rFonts w:ascii="Times New Roman" w:hAnsi="Times New Roman" w:cs="Times New Roman"/>
          <w:sz w:val="26"/>
          <w:szCs w:val="26"/>
        </w:rPr>
        <w:t>Разграничение полномочий и ответственности лиц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28BB">
        <w:rPr>
          <w:rFonts w:ascii="Times New Roman" w:hAnsi="Times New Roman" w:cs="Times New Roman"/>
          <w:sz w:val="26"/>
          <w:szCs w:val="26"/>
        </w:rPr>
        <w:t xml:space="preserve">определяется внутренними документами учреждения, в том числе положениями о </w:t>
      </w:r>
      <w:r>
        <w:rPr>
          <w:rFonts w:ascii="Times New Roman" w:hAnsi="Times New Roman" w:cs="Times New Roman"/>
          <w:sz w:val="26"/>
          <w:szCs w:val="26"/>
        </w:rPr>
        <w:t xml:space="preserve">структурных подразделениях, </w:t>
      </w:r>
      <w:r w:rsidRPr="00F328BB">
        <w:rPr>
          <w:rFonts w:ascii="Times New Roman" w:hAnsi="Times New Roman" w:cs="Times New Roman"/>
          <w:sz w:val="26"/>
          <w:szCs w:val="26"/>
        </w:rPr>
        <w:t>а также должностными инструкциями сотрудников.</w:t>
      </w:r>
    </w:p>
    <w:p w:rsidR="00644F6A" w:rsidRDefault="00644F6A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44F6A" w:rsidRPr="0040343E" w:rsidRDefault="00644F6A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 </w:t>
      </w:r>
      <w:r w:rsidRPr="00644F6A">
        <w:rPr>
          <w:rFonts w:ascii="Times New Roman" w:hAnsi="Times New Roman" w:cs="Times New Roman"/>
          <w:sz w:val="26"/>
          <w:szCs w:val="26"/>
        </w:rPr>
        <w:t>Лица, допустившие недос</w:t>
      </w:r>
      <w:r>
        <w:rPr>
          <w:rFonts w:ascii="Times New Roman" w:hAnsi="Times New Roman" w:cs="Times New Roman"/>
          <w:sz w:val="26"/>
          <w:szCs w:val="26"/>
        </w:rPr>
        <w:t>татки, искажения и нарушения</w:t>
      </w:r>
      <w:r w:rsidRPr="00644F6A">
        <w:rPr>
          <w:rFonts w:ascii="Times New Roman" w:hAnsi="Times New Roman" w:cs="Times New Roman"/>
          <w:sz w:val="26"/>
          <w:szCs w:val="26"/>
        </w:rPr>
        <w:t xml:space="preserve"> несут дисциплинарную ответственность в соответствии с требованиями Трудового кодекса Российской Федерации.</w:t>
      </w: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40343E" w:rsidRDefault="0040343E" w:rsidP="00E9179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343E">
        <w:rPr>
          <w:rFonts w:ascii="Times New Roman" w:hAnsi="Times New Roman" w:cs="Times New Roman"/>
          <w:b/>
          <w:sz w:val="26"/>
          <w:szCs w:val="26"/>
        </w:rPr>
        <w:t>3. Оценка состояния системы внутреннего контроля</w:t>
      </w:r>
    </w:p>
    <w:p w:rsidR="0040343E" w:rsidRPr="0040343E" w:rsidRDefault="0040343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 xml:space="preserve">3.1. Оценка эффективности системы внутреннего контроля </w:t>
      </w:r>
      <w:r w:rsidR="00644F6A">
        <w:rPr>
          <w:rFonts w:ascii="Times New Roman" w:hAnsi="Times New Roman" w:cs="Times New Roman"/>
          <w:sz w:val="26"/>
          <w:szCs w:val="26"/>
        </w:rPr>
        <w:t xml:space="preserve">рассматривается на проводимых </w:t>
      </w:r>
      <w:r w:rsidRPr="0040343E">
        <w:rPr>
          <w:rFonts w:ascii="Times New Roman" w:hAnsi="Times New Roman" w:cs="Times New Roman"/>
          <w:sz w:val="26"/>
          <w:szCs w:val="26"/>
        </w:rPr>
        <w:t>совещаниях</w:t>
      </w:r>
      <w:r w:rsidR="00644F6A">
        <w:rPr>
          <w:rFonts w:ascii="Times New Roman" w:hAnsi="Times New Roman" w:cs="Times New Roman"/>
          <w:sz w:val="26"/>
          <w:szCs w:val="26"/>
        </w:rPr>
        <w:t>. П</w:t>
      </w:r>
      <w:r w:rsidRPr="0040343E">
        <w:rPr>
          <w:rFonts w:ascii="Times New Roman" w:hAnsi="Times New Roman" w:cs="Times New Roman"/>
          <w:sz w:val="26"/>
          <w:szCs w:val="26"/>
        </w:rPr>
        <w:t>ри необходимости на совещания приглашаются должностные лица, непосредственно осуществляющие внутренний контроль.</w:t>
      </w: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lastRenderedPageBreak/>
        <w:t>3.2. Адекватность, достаточность и эффективность системы внутреннего контроля оценивает руководитель. Он же осуществляет наблюдение за корректным проведением связанных с контролем процедур.</w:t>
      </w:r>
    </w:p>
    <w:p w:rsidR="0040343E" w:rsidRPr="0040343E" w:rsidRDefault="0040343E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0343E" w:rsidRPr="0040343E" w:rsidRDefault="00644F6A" w:rsidP="008E36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0343E" w:rsidRPr="0040343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40343E" w:rsidRPr="0040343E">
        <w:rPr>
          <w:rFonts w:ascii="Times New Roman" w:hAnsi="Times New Roman" w:cs="Times New Roman"/>
          <w:sz w:val="26"/>
          <w:szCs w:val="26"/>
        </w:rPr>
        <w:t>. Данные о выявленных в ходе внутреннего контроля недостатках и (или) нарушениях, сведения об источниках рисков и предлагаемых (реализованных) мерах по их устранению отражаются:</w:t>
      </w:r>
    </w:p>
    <w:p w:rsidR="0040343E" w:rsidRPr="0040343E" w:rsidRDefault="0040343E" w:rsidP="008E3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343E">
        <w:rPr>
          <w:rFonts w:ascii="Times New Roman" w:hAnsi="Times New Roman" w:cs="Times New Roman"/>
          <w:sz w:val="26"/>
          <w:szCs w:val="26"/>
        </w:rPr>
        <w:t>- в журнале учета р</w:t>
      </w:r>
      <w:r w:rsidR="00644F6A">
        <w:rPr>
          <w:rFonts w:ascii="Times New Roman" w:hAnsi="Times New Roman" w:cs="Times New Roman"/>
          <w:sz w:val="26"/>
          <w:szCs w:val="26"/>
        </w:rPr>
        <w:t>езультатов внутреннего контроля.</w:t>
      </w: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9C0A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2CAC" w:rsidRDefault="00EC2CAC" w:rsidP="002C561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9C0A47" w:rsidRDefault="009C0A47" w:rsidP="002C561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6"/>
          <w:szCs w:val="26"/>
        </w:rPr>
      </w:pPr>
      <w:r w:rsidRPr="002C5615">
        <w:rPr>
          <w:rFonts w:ascii="Times New Roman" w:hAnsi="Times New Roman" w:cs="Times New Roman"/>
          <w:sz w:val="26"/>
          <w:szCs w:val="26"/>
        </w:rPr>
        <w:t>Приложение</w:t>
      </w:r>
      <w:r w:rsidR="00A061FE" w:rsidRPr="002C5615">
        <w:rPr>
          <w:rFonts w:ascii="Times New Roman" w:hAnsi="Times New Roman" w:cs="Times New Roman"/>
          <w:sz w:val="26"/>
          <w:szCs w:val="26"/>
        </w:rPr>
        <w:t xml:space="preserve"> </w:t>
      </w:r>
      <w:r w:rsidR="00BB498D">
        <w:rPr>
          <w:rFonts w:ascii="Times New Roman" w:hAnsi="Times New Roman" w:cs="Times New Roman"/>
          <w:sz w:val="26"/>
          <w:szCs w:val="26"/>
        </w:rPr>
        <w:t xml:space="preserve">№1 </w:t>
      </w:r>
      <w:r w:rsidRPr="002C5615">
        <w:rPr>
          <w:rFonts w:ascii="Times New Roman" w:hAnsi="Times New Roman" w:cs="Times New Roman"/>
          <w:sz w:val="26"/>
          <w:szCs w:val="26"/>
        </w:rPr>
        <w:t>к</w:t>
      </w:r>
      <w:r w:rsidRPr="002C5615">
        <w:rPr>
          <w:sz w:val="26"/>
          <w:szCs w:val="26"/>
        </w:rPr>
        <w:t xml:space="preserve"> </w:t>
      </w:r>
      <w:r w:rsidR="002C5615" w:rsidRPr="002C5615">
        <w:rPr>
          <w:rFonts w:ascii="Times New Roman" w:hAnsi="Times New Roman" w:cs="Times New Roman"/>
          <w:sz w:val="26"/>
          <w:szCs w:val="26"/>
        </w:rPr>
        <w:t>П</w:t>
      </w:r>
      <w:r w:rsidRPr="002C5615">
        <w:rPr>
          <w:rFonts w:ascii="Times New Roman" w:hAnsi="Times New Roman" w:cs="Times New Roman"/>
          <w:sz w:val="26"/>
          <w:szCs w:val="26"/>
        </w:rPr>
        <w:t xml:space="preserve">орядку </w:t>
      </w:r>
    </w:p>
    <w:p w:rsidR="002C5615" w:rsidRPr="00A061FE" w:rsidRDefault="002C5615" w:rsidP="002C561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458"/>
        <w:gridCol w:w="1458"/>
        <w:gridCol w:w="1458"/>
        <w:gridCol w:w="1458"/>
        <w:gridCol w:w="1822"/>
      </w:tblGrid>
      <w:tr w:rsidR="00ED385A" w:rsidRPr="00ED385A" w:rsidTr="00541F95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5A" w:rsidRPr="00ED385A" w:rsidRDefault="00ED385A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38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ED38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 w:rsidRPr="00ED38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5A" w:rsidRPr="00ED385A" w:rsidRDefault="00ED385A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38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Мероприятие, проводимое в целях внутреннего контроля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5A" w:rsidRPr="00ED385A" w:rsidRDefault="00ED385A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38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Программа проверки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5A" w:rsidRPr="00ED385A" w:rsidRDefault="00ED385A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38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проверки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5A" w:rsidRPr="00ED385A" w:rsidRDefault="00ED385A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38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Проверяемый период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5A" w:rsidRPr="00ED385A" w:rsidRDefault="00ED385A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38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Сроки проведения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5A" w:rsidRPr="00ED385A" w:rsidRDefault="00ED385A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ED38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Ответственные</w:t>
            </w:r>
            <w:proofErr w:type="gramEnd"/>
            <w:r w:rsidRPr="00ED38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 осуществление внутреннего финансового контроля</w:t>
            </w:r>
          </w:p>
        </w:tc>
      </w:tr>
      <w:tr w:rsidR="00ED385A" w:rsidRPr="00ED385A" w:rsidTr="00541F95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85A" w:rsidRPr="00ED385A" w:rsidRDefault="00ED385A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5A" w:rsidRPr="00ED385A" w:rsidRDefault="00ED385A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5A" w:rsidRPr="00ED385A" w:rsidRDefault="00ED385A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5A" w:rsidRPr="00ED385A" w:rsidRDefault="00ED385A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5A" w:rsidRPr="00ED385A" w:rsidRDefault="00ED385A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5A" w:rsidRPr="00ED385A" w:rsidRDefault="00ED385A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5A" w:rsidRPr="00ED385A" w:rsidRDefault="00ED385A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41F95" w:rsidRPr="00ED385A" w:rsidTr="00541F95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41F95" w:rsidRPr="00ED385A" w:rsidTr="00541F95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41F95" w:rsidRPr="00ED385A" w:rsidTr="00541F95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5" w:rsidRPr="00ED385A" w:rsidRDefault="00541F95" w:rsidP="00ED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40343E" w:rsidRDefault="0040343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C2CAC" w:rsidRDefault="00EC2CAC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C2CAC" w:rsidRDefault="00EC2CAC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C2CAC" w:rsidRDefault="00EC2CAC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C2CAC" w:rsidRDefault="00EC2CAC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C2CAC" w:rsidRDefault="00EC2CAC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Pr="00BB498D" w:rsidRDefault="001B44C1" w:rsidP="001B44C1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6"/>
          <w:szCs w:val="26"/>
        </w:rPr>
      </w:pPr>
      <w:r w:rsidRPr="00BB498D">
        <w:rPr>
          <w:rFonts w:ascii="Times New Roman" w:hAnsi="Times New Roman" w:cs="Times New Roman"/>
          <w:sz w:val="26"/>
          <w:szCs w:val="26"/>
        </w:rPr>
        <w:lastRenderedPageBreak/>
        <w:t>Приложение №2</w:t>
      </w:r>
      <w:r w:rsidR="00BB498D">
        <w:rPr>
          <w:rFonts w:ascii="Times New Roman" w:hAnsi="Times New Roman" w:cs="Times New Roman"/>
          <w:sz w:val="26"/>
          <w:szCs w:val="26"/>
        </w:rPr>
        <w:t xml:space="preserve"> </w:t>
      </w:r>
      <w:r w:rsidRPr="00BB498D">
        <w:rPr>
          <w:rFonts w:ascii="Times New Roman" w:hAnsi="Times New Roman" w:cs="Times New Roman"/>
          <w:sz w:val="26"/>
          <w:szCs w:val="26"/>
        </w:rPr>
        <w:t xml:space="preserve">к </w:t>
      </w:r>
      <w:r w:rsidR="00BB498D">
        <w:rPr>
          <w:rFonts w:ascii="Times New Roman" w:hAnsi="Times New Roman" w:cs="Times New Roman"/>
          <w:sz w:val="26"/>
          <w:szCs w:val="26"/>
        </w:rPr>
        <w:t>П</w:t>
      </w:r>
      <w:r w:rsidRPr="00BB498D">
        <w:rPr>
          <w:rFonts w:ascii="Times New Roman" w:hAnsi="Times New Roman" w:cs="Times New Roman"/>
          <w:sz w:val="26"/>
          <w:szCs w:val="26"/>
        </w:rPr>
        <w:t xml:space="preserve">орядку </w:t>
      </w:r>
    </w:p>
    <w:p w:rsidR="00A061FE" w:rsidRPr="00BB498D" w:rsidRDefault="00A061FE" w:rsidP="00E917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Pr="00A061FE" w:rsidRDefault="00A061FE" w:rsidP="00A061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061FE" w:rsidRPr="00BB498D" w:rsidRDefault="00BB498D" w:rsidP="00A061FE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</w:rPr>
      </w:pPr>
      <w:r w:rsidRPr="00BB498D">
        <w:rPr>
          <w:rFonts w:ascii="Times New Roman" w:hAnsi="Times New Roman" w:cs="Times New Roman"/>
          <w:i/>
        </w:rPr>
        <w:t>(П</w:t>
      </w:r>
      <w:r w:rsidR="00A061FE" w:rsidRPr="00BB498D">
        <w:rPr>
          <w:rFonts w:ascii="Times New Roman" w:hAnsi="Times New Roman" w:cs="Times New Roman"/>
          <w:i/>
        </w:rPr>
        <w:t>олное наименование учреждения)</w:t>
      </w:r>
    </w:p>
    <w:p w:rsidR="00A061FE" w:rsidRPr="00BB498D" w:rsidRDefault="00A061FE" w:rsidP="00A061FE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082284" w:rsidRDefault="00082284" w:rsidP="00A061F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1FE" w:rsidRPr="00A061FE" w:rsidRDefault="00A061FE" w:rsidP="00A061F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61FE">
        <w:rPr>
          <w:rFonts w:ascii="Times New Roman" w:hAnsi="Times New Roman" w:cs="Times New Roman"/>
          <w:b/>
          <w:sz w:val="26"/>
          <w:szCs w:val="26"/>
        </w:rPr>
        <w:t xml:space="preserve">ПОРУЧЕНИЕ </w:t>
      </w:r>
      <w:bookmarkStart w:id="0" w:name="_GoBack"/>
      <w:bookmarkEnd w:id="0"/>
    </w:p>
    <w:p w:rsidR="00A061FE" w:rsidRPr="00A061FE" w:rsidRDefault="00A061FE" w:rsidP="00A061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Pr="00A061FE" w:rsidRDefault="00082284" w:rsidP="00A061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«_____»__________20</w:t>
      </w:r>
      <w:r w:rsidR="00A061FE" w:rsidRPr="00A061FE">
        <w:rPr>
          <w:rFonts w:ascii="Times New Roman" w:hAnsi="Times New Roman" w:cs="Times New Roman"/>
          <w:sz w:val="26"/>
          <w:szCs w:val="26"/>
        </w:rPr>
        <w:t xml:space="preserve">___г.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061FE" w:rsidRPr="00A061F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№_____</w:t>
      </w:r>
    </w:p>
    <w:p w:rsidR="00A061FE" w:rsidRPr="00A061FE" w:rsidRDefault="00A061FE" w:rsidP="00A061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1FE">
        <w:rPr>
          <w:rFonts w:ascii="Times New Roman" w:hAnsi="Times New Roman" w:cs="Times New Roman"/>
          <w:sz w:val="26"/>
          <w:szCs w:val="26"/>
        </w:rPr>
        <w:t>Кому:__________________________________________________________________</w:t>
      </w:r>
    </w:p>
    <w:p w:rsidR="00A061FE" w:rsidRPr="008E36FF" w:rsidRDefault="00D27251" w:rsidP="00D2725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E36FF">
        <w:rPr>
          <w:rFonts w:ascii="Times New Roman" w:hAnsi="Times New Roman" w:cs="Times New Roman"/>
          <w:i/>
        </w:rPr>
        <w:t>(Должностное лицо, ответственное за проведение проверки)</w:t>
      </w:r>
    </w:p>
    <w:p w:rsidR="00D27251" w:rsidRPr="00D27251" w:rsidRDefault="00D27251" w:rsidP="00D272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1FE">
        <w:rPr>
          <w:rFonts w:ascii="Times New Roman" w:hAnsi="Times New Roman" w:cs="Times New Roman"/>
          <w:sz w:val="26"/>
          <w:szCs w:val="26"/>
        </w:rPr>
        <w:t>Основание: Положение о внутреннем финансовом контроле</w:t>
      </w: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Pr="00A061FE" w:rsidRDefault="00A061FE" w:rsidP="00BB49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61FE">
        <w:rPr>
          <w:rFonts w:ascii="Times New Roman" w:hAnsi="Times New Roman" w:cs="Times New Roman"/>
          <w:sz w:val="26"/>
          <w:szCs w:val="26"/>
        </w:rPr>
        <w:t>Объект внеплановой проверки:</w:t>
      </w:r>
      <w:r w:rsidR="00BB498D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1FE">
        <w:rPr>
          <w:rFonts w:ascii="Times New Roman" w:hAnsi="Times New Roman" w:cs="Times New Roman"/>
          <w:sz w:val="26"/>
          <w:szCs w:val="26"/>
        </w:rPr>
        <w:t>Срок исполнения _________________________        Подпись _____________________</w:t>
      </w: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1FE">
        <w:rPr>
          <w:rFonts w:ascii="Times New Roman" w:hAnsi="Times New Roman" w:cs="Times New Roman"/>
          <w:sz w:val="26"/>
          <w:szCs w:val="26"/>
        </w:rPr>
        <w:t>ОТЧЕТ О ПРОВЕДЕНИИ ПРОВЕРКИ</w:t>
      </w: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Pr="00A061FE" w:rsidRDefault="00A061FE" w:rsidP="000822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61FE">
        <w:rPr>
          <w:rFonts w:ascii="Times New Roman" w:hAnsi="Times New Roman" w:cs="Times New Roman"/>
          <w:sz w:val="26"/>
          <w:szCs w:val="26"/>
        </w:rPr>
        <w:t>Проводимые</w:t>
      </w:r>
      <w:r w:rsidR="00082284">
        <w:rPr>
          <w:rFonts w:ascii="Times New Roman" w:hAnsi="Times New Roman" w:cs="Times New Roman"/>
          <w:sz w:val="26"/>
          <w:szCs w:val="26"/>
        </w:rPr>
        <w:t xml:space="preserve"> </w:t>
      </w:r>
      <w:r w:rsidRPr="00A061FE">
        <w:rPr>
          <w:rFonts w:ascii="Times New Roman" w:hAnsi="Times New Roman" w:cs="Times New Roman"/>
          <w:sz w:val="26"/>
          <w:szCs w:val="26"/>
        </w:rPr>
        <w:t>мероприятия: _________________________________________________________</w:t>
      </w:r>
      <w:r w:rsidR="00082284">
        <w:rPr>
          <w:rFonts w:ascii="Times New Roman" w:hAnsi="Times New Roman" w:cs="Times New Roman"/>
          <w:sz w:val="26"/>
          <w:szCs w:val="26"/>
        </w:rPr>
        <w:t>______________</w:t>
      </w:r>
      <w:r w:rsidRPr="00A061FE">
        <w:rPr>
          <w:rFonts w:ascii="Times New Roman" w:hAnsi="Times New Roman" w:cs="Times New Roman"/>
          <w:sz w:val="26"/>
          <w:szCs w:val="26"/>
        </w:rPr>
        <w:t>___</w:t>
      </w: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1F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</w:t>
      </w:r>
      <w:r w:rsidR="00082284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Pr="00A061FE">
        <w:rPr>
          <w:rFonts w:ascii="Times New Roman" w:hAnsi="Times New Roman" w:cs="Times New Roman"/>
          <w:sz w:val="26"/>
          <w:szCs w:val="26"/>
        </w:rPr>
        <w:t>__</w:t>
      </w: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1FE">
        <w:rPr>
          <w:rFonts w:ascii="Times New Roman" w:hAnsi="Times New Roman" w:cs="Times New Roman"/>
          <w:sz w:val="26"/>
          <w:szCs w:val="26"/>
        </w:rPr>
        <w:t>Результат проверки:</w:t>
      </w: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1F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2284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A061FE" w:rsidRPr="00A061FE" w:rsidRDefault="00A061FE" w:rsidP="00A061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Pr="00A061FE" w:rsidRDefault="00A061FE" w:rsidP="00A061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1FE" w:rsidRPr="00A061FE" w:rsidRDefault="00A061FE" w:rsidP="00082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1FE">
        <w:rPr>
          <w:rFonts w:ascii="Times New Roman" w:hAnsi="Times New Roman" w:cs="Times New Roman"/>
          <w:sz w:val="26"/>
          <w:szCs w:val="26"/>
        </w:rPr>
        <w:t xml:space="preserve">«_____»__________20__г.          </w:t>
      </w:r>
      <w:r w:rsidR="0008228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061FE">
        <w:rPr>
          <w:rFonts w:ascii="Times New Roman" w:hAnsi="Times New Roman" w:cs="Times New Roman"/>
          <w:sz w:val="26"/>
          <w:szCs w:val="26"/>
        </w:rPr>
        <w:t xml:space="preserve">    </w:t>
      </w:r>
      <w:r w:rsidR="00082284">
        <w:rPr>
          <w:rFonts w:ascii="Times New Roman" w:hAnsi="Times New Roman" w:cs="Times New Roman"/>
          <w:sz w:val="26"/>
          <w:szCs w:val="26"/>
        </w:rPr>
        <w:t xml:space="preserve">              ____</w:t>
      </w:r>
      <w:r w:rsidRPr="00A061FE">
        <w:rPr>
          <w:rFonts w:ascii="Times New Roman" w:hAnsi="Times New Roman" w:cs="Times New Roman"/>
          <w:sz w:val="26"/>
          <w:szCs w:val="26"/>
        </w:rPr>
        <w:t>_________ / __</w:t>
      </w:r>
      <w:r w:rsidR="00082284">
        <w:rPr>
          <w:rFonts w:ascii="Times New Roman" w:hAnsi="Times New Roman" w:cs="Times New Roman"/>
          <w:sz w:val="26"/>
          <w:szCs w:val="26"/>
        </w:rPr>
        <w:t>___</w:t>
      </w:r>
      <w:r w:rsidRPr="00A061FE">
        <w:rPr>
          <w:rFonts w:ascii="Times New Roman" w:hAnsi="Times New Roman" w:cs="Times New Roman"/>
          <w:sz w:val="26"/>
          <w:szCs w:val="26"/>
        </w:rPr>
        <w:t>___________/</w:t>
      </w:r>
    </w:p>
    <w:p w:rsidR="00144AD2" w:rsidRDefault="00A061FE" w:rsidP="00A061F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E36FF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082284" w:rsidRPr="008E36FF">
        <w:rPr>
          <w:rFonts w:ascii="Times New Roman" w:hAnsi="Times New Roman" w:cs="Times New Roman"/>
          <w:i/>
        </w:rPr>
        <w:t xml:space="preserve">                                     </w:t>
      </w:r>
      <w:r w:rsidR="00EC2CAC">
        <w:rPr>
          <w:rFonts w:ascii="Times New Roman" w:hAnsi="Times New Roman" w:cs="Times New Roman"/>
          <w:i/>
        </w:rPr>
        <w:t xml:space="preserve">    </w:t>
      </w:r>
      <w:r w:rsidR="00082284" w:rsidRPr="008E36FF">
        <w:rPr>
          <w:rFonts w:ascii="Times New Roman" w:hAnsi="Times New Roman" w:cs="Times New Roman"/>
          <w:i/>
        </w:rPr>
        <w:t xml:space="preserve">  (подпись)                (расшифровка</w:t>
      </w:r>
      <w:r w:rsidR="008E36FF">
        <w:rPr>
          <w:rFonts w:ascii="Times New Roman" w:hAnsi="Times New Roman" w:cs="Times New Roman"/>
          <w:i/>
        </w:rPr>
        <w:t xml:space="preserve"> подписи</w:t>
      </w:r>
      <w:r w:rsidR="00082284" w:rsidRPr="00082284">
        <w:rPr>
          <w:rFonts w:ascii="Times New Roman" w:hAnsi="Times New Roman" w:cs="Times New Roman"/>
        </w:rPr>
        <w:t>)</w:t>
      </w:r>
      <w:r w:rsidRPr="00082284">
        <w:rPr>
          <w:rFonts w:ascii="Times New Roman" w:hAnsi="Times New Roman" w:cs="Times New Roman"/>
        </w:rPr>
        <w:t xml:space="preserve">       </w:t>
      </w:r>
    </w:p>
    <w:p w:rsidR="006F46B6" w:rsidRDefault="006F46B6" w:rsidP="00144AD2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6F46B6" w:rsidRDefault="006F46B6" w:rsidP="00144AD2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BB498D" w:rsidRDefault="00BB498D" w:rsidP="00144AD2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144AD2" w:rsidRPr="00BB498D" w:rsidRDefault="00144AD2" w:rsidP="00BB498D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6"/>
          <w:szCs w:val="26"/>
        </w:rPr>
      </w:pPr>
      <w:r w:rsidRPr="00BB498D">
        <w:rPr>
          <w:rFonts w:ascii="Times New Roman" w:hAnsi="Times New Roman" w:cs="Times New Roman"/>
          <w:sz w:val="26"/>
          <w:szCs w:val="26"/>
        </w:rPr>
        <w:lastRenderedPageBreak/>
        <w:t>Приложение №3</w:t>
      </w:r>
      <w:r w:rsidR="00BB498D">
        <w:rPr>
          <w:rFonts w:ascii="Times New Roman" w:hAnsi="Times New Roman" w:cs="Times New Roman"/>
          <w:sz w:val="26"/>
          <w:szCs w:val="26"/>
        </w:rPr>
        <w:t xml:space="preserve"> к П</w:t>
      </w:r>
      <w:r w:rsidRPr="00BB498D">
        <w:rPr>
          <w:rFonts w:ascii="Times New Roman" w:hAnsi="Times New Roman" w:cs="Times New Roman"/>
          <w:sz w:val="26"/>
          <w:szCs w:val="26"/>
        </w:rPr>
        <w:t xml:space="preserve">орядку </w:t>
      </w:r>
    </w:p>
    <w:p w:rsidR="00144AD2" w:rsidRDefault="00144AD2" w:rsidP="00144AD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144AD2" w:rsidRPr="00EC2CAC" w:rsidRDefault="008E36FF" w:rsidP="00144AD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EC2CAC">
        <w:rPr>
          <w:rFonts w:ascii="Times New Roman" w:hAnsi="Times New Roman" w:cs="Times New Roman"/>
          <w:sz w:val="26"/>
          <w:szCs w:val="26"/>
        </w:rPr>
        <w:t>Акт</w:t>
      </w:r>
      <w:r w:rsidR="00144AD2" w:rsidRPr="00EC2CAC">
        <w:rPr>
          <w:rFonts w:ascii="Times New Roman" w:hAnsi="Times New Roman" w:cs="Times New Roman"/>
          <w:sz w:val="26"/>
          <w:szCs w:val="26"/>
        </w:rPr>
        <w:t xml:space="preserve"> проверки  №  ___</w:t>
      </w:r>
    </w:p>
    <w:p w:rsidR="00144AD2" w:rsidRPr="00144AD2" w:rsidRDefault="00144AD2" w:rsidP="00144A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44AD2" w:rsidRPr="00144AD2" w:rsidRDefault="00144AD2" w:rsidP="00144A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44AD2">
        <w:rPr>
          <w:rFonts w:ascii="Times New Roman" w:hAnsi="Times New Roman" w:cs="Times New Roman"/>
          <w:sz w:val="26"/>
          <w:szCs w:val="26"/>
        </w:rPr>
        <w:t xml:space="preserve">г. Санкт-Петербург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144AD2">
        <w:rPr>
          <w:rFonts w:ascii="Times New Roman" w:hAnsi="Times New Roman" w:cs="Times New Roman"/>
          <w:sz w:val="26"/>
          <w:szCs w:val="26"/>
        </w:rPr>
        <w:t xml:space="preserve">     « ___  »    ________   20___г     </w:t>
      </w:r>
    </w:p>
    <w:p w:rsidR="00144AD2" w:rsidRPr="00144AD2" w:rsidRDefault="00144AD2" w:rsidP="00144A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44AD2" w:rsidRPr="00BB498D" w:rsidRDefault="00144AD2" w:rsidP="001B4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 xml:space="preserve">    На основании Положения о внутреннем финансовом  контроле,  </w:t>
      </w:r>
      <w:r w:rsidR="00BB498D" w:rsidRPr="00BB498D">
        <w:rPr>
          <w:rFonts w:ascii="Times New Roman" w:hAnsi="Times New Roman" w:cs="Times New Roman"/>
          <w:sz w:val="24"/>
          <w:szCs w:val="24"/>
        </w:rPr>
        <w:t>п</w:t>
      </w:r>
      <w:r w:rsidRPr="00BB498D">
        <w:rPr>
          <w:rFonts w:ascii="Times New Roman" w:hAnsi="Times New Roman" w:cs="Times New Roman"/>
          <w:sz w:val="24"/>
          <w:szCs w:val="24"/>
        </w:rPr>
        <w:t xml:space="preserve">оручения </w:t>
      </w:r>
      <w:r w:rsidR="008E36FF" w:rsidRPr="00BB498D">
        <w:rPr>
          <w:rFonts w:ascii="Times New Roman" w:hAnsi="Times New Roman" w:cs="Times New Roman"/>
          <w:sz w:val="24"/>
          <w:szCs w:val="24"/>
        </w:rPr>
        <w:t>руководителя</w:t>
      </w:r>
      <w:r w:rsidRPr="00BB49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9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B498D">
        <w:rPr>
          <w:rFonts w:ascii="Times New Roman" w:hAnsi="Times New Roman" w:cs="Times New Roman"/>
          <w:sz w:val="24"/>
          <w:szCs w:val="24"/>
        </w:rPr>
        <w:t xml:space="preserve"> ___________ №______ проведено контрольное мероприятие: </w:t>
      </w:r>
    </w:p>
    <w:p w:rsidR="00144AD2" w:rsidRPr="00144AD2" w:rsidRDefault="00144AD2" w:rsidP="001B44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44AD2" w:rsidRPr="00144AD2" w:rsidRDefault="00144AD2" w:rsidP="00144A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44AD2" w:rsidRPr="00BB498D" w:rsidRDefault="00144AD2" w:rsidP="008E36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144AD2" w:rsidRDefault="00144AD2" w:rsidP="008E36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="00BB498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B498D" w:rsidRPr="00BB498D" w:rsidRDefault="00BB498D" w:rsidP="00BB498D">
      <w:pPr>
        <w:spacing w:after="0"/>
        <w:jc w:val="center"/>
        <w:rPr>
          <w:rFonts w:ascii="Times New Roman" w:hAnsi="Times New Roman" w:cs="Times New Roman"/>
          <w:i/>
        </w:rPr>
      </w:pPr>
      <w:r w:rsidRPr="00BB498D">
        <w:rPr>
          <w:rFonts w:ascii="Times New Roman" w:hAnsi="Times New Roman" w:cs="Times New Roman"/>
          <w:i/>
        </w:rPr>
        <w:t>(должность, Ф.И.О.)</w:t>
      </w:r>
    </w:p>
    <w:p w:rsidR="00144AD2" w:rsidRDefault="00144AD2" w:rsidP="008E36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Члены комиссии:</w:t>
      </w:r>
      <w:r w:rsidR="00BB498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B498D" w:rsidRPr="00BB498D" w:rsidRDefault="00BB498D" w:rsidP="00BB498D">
      <w:pPr>
        <w:spacing w:after="0"/>
        <w:jc w:val="center"/>
        <w:rPr>
          <w:rFonts w:ascii="Times New Roman" w:hAnsi="Times New Roman" w:cs="Times New Roman"/>
          <w:i/>
        </w:rPr>
      </w:pPr>
      <w:r w:rsidRPr="00BB498D">
        <w:rPr>
          <w:rFonts w:ascii="Times New Roman" w:hAnsi="Times New Roman" w:cs="Times New Roman"/>
          <w:i/>
        </w:rPr>
        <w:t>(должность, Ф.И.О.)</w:t>
      </w:r>
    </w:p>
    <w:p w:rsidR="00BB498D" w:rsidRDefault="00BB498D" w:rsidP="008E36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_________________________________________________________________</w:t>
      </w:r>
    </w:p>
    <w:p w:rsidR="00BB498D" w:rsidRPr="00BB498D" w:rsidRDefault="00BB498D" w:rsidP="00BB498D">
      <w:pPr>
        <w:spacing w:after="0"/>
        <w:jc w:val="center"/>
        <w:rPr>
          <w:rFonts w:ascii="Times New Roman" w:hAnsi="Times New Roman" w:cs="Times New Roman"/>
          <w:i/>
        </w:rPr>
      </w:pPr>
      <w:r w:rsidRPr="00BB498D">
        <w:rPr>
          <w:rFonts w:ascii="Times New Roman" w:hAnsi="Times New Roman" w:cs="Times New Roman"/>
          <w:i/>
        </w:rPr>
        <w:t>(должность, Ф.И.О.)</w:t>
      </w:r>
    </w:p>
    <w:p w:rsidR="00144AD2" w:rsidRPr="00BB498D" w:rsidRDefault="00BB498D" w:rsidP="008E36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Проведена проверка в период </w:t>
      </w:r>
      <w:r w:rsidR="00144AD2" w:rsidRPr="00BB498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«_____»</w:t>
      </w:r>
      <w:r w:rsidR="00144AD2" w:rsidRPr="00BB498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20___г.</w:t>
      </w:r>
      <w:r w:rsidR="00144AD2" w:rsidRPr="00BB498D">
        <w:rPr>
          <w:rFonts w:ascii="Times New Roman" w:hAnsi="Times New Roman" w:cs="Times New Roman"/>
          <w:sz w:val="24"/>
          <w:szCs w:val="24"/>
        </w:rPr>
        <w:t xml:space="preserve">  по </w:t>
      </w:r>
      <w:r>
        <w:rPr>
          <w:rFonts w:ascii="Times New Roman" w:hAnsi="Times New Roman" w:cs="Times New Roman"/>
          <w:sz w:val="24"/>
          <w:szCs w:val="24"/>
        </w:rPr>
        <w:t xml:space="preserve">«_____» </w:t>
      </w:r>
      <w:r w:rsidR="00144AD2" w:rsidRPr="00BB498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20___г.</w:t>
      </w:r>
    </w:p>
    <w:p w:rsidR="00144AD2" w:rsidRPr="00144AD2" w:rsidRDefault="00144AD2" w:rsidP="00144A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44AD2" w:rsidRPr="00BB498D" w:rsidRDefault="00144AD2" w:rsidP="0014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Последующий контроль проводился _____________</w:t>
      </w:r>
      <w:r w:rsidR="00BB498D">
        <w:rPr>
          <w:rFonts w:ascii="Times New Roman" w:hAnsi="Times New Roman" w:cs="Times New Roman"/>
          <w:sz w:val="24"/>
          <w:szCs w:val="24"/>
        </w:rPr>
        <w:t>__________________________</w:t>
      </w:r>
      <w:r w:rsidRPr="00BB498D">
        <w:rPr>
          <w:rFonts w:ascii="Times New Roman" w:hAnsi="Times New Roman" w:cs="Times New Roman"/>
          <w:sz w:val="24"/>
          <w:szCs w:val="24"/>
        </w:rPr>
        <w:t>_ методом.</w:t>
      </w:r>
    </w:p>
    <w:p w:rsidR="00144AD2" w:rsidRPr="00BB498D" w:rsidRDefault="00144AD2" w:rsidP="00144A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4AD2" w:rsidRPr="00BB498D" w:rsidRDefault="00144AD2" w:rsidP="0014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1.</w:t>
      </w:r>
      <w:r w:rsidRPr="00BB498D">
        <w:rPr>
          <w:rFonts w:ascii="Times New Roman" w:hAnsi="Times New Roman" w:cs="Times New Roman"/>
          <w:sz w:val="24"/>
          <w:szCs w:val="24"/>
        </w:rPr>
        <w:tab/>
        <w:t>Цель проверки:_______________________</w:t>
      </w:r>
      <w:r w:rsidR="00BB498D">
        <w:rPr>
          <w:rFonts w:ascii="Times New Roman" w:hAnsi="Times New Roman" w:cs="Times New Roman"/>
          <w:sz w:val="24"/>
          <w:szCs w:val="24"/>
        </w:rPr>
        <w:t>______</w:t>
      </w:r>
      <w:r w:rsidRPr="00BB498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44AD2" w:rsidRPr="00BB498D" w:rsidRDefault="00144AD2" w:rsidP="0014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AD2" w:rsidRPr="00BB498D" w:rsidRDefault="00144AD2" w:rsidP="0014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2.</w:t>
      </w:r>
      <w:r w:rsidRPr="00BB498D">
        <w:rPr>
          <w:rFonts w:ascii="Times New Roman" w:hAnsi="Times New Roman" w:cs="Times New Roman"/>
          <w:sz w:val="24"/>
          <w:szCs w:val="24"/>
        </w:rPr>
        <w:tab/>
        <w:t>Объект  проверки: _____________________</w:t>
      </w:r>
      <w:r w:rsidR="00BB498D">
        <w:rPr>
          <w:rFonts w:ascii="Times New Roman" w:hAnsi="Times New Roman" w:cs="Times New Roman"/>
          <w:sz w:val="24"/>
          <w:szCs w:val="24"/>
        </w:rPr>
        <w:t>_______</w:t>
      </w:r>
      <w:r w:rsidRPr="00BB498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44AD2" w:rsidRPr="00BB498D" w:rsidRDefault="00144AD2" w:rsidP="00144A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4AD2" w:rsidRPr="00BB498D" w:rsidRDefault="00144AD2" w:rsidP="0014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3.      Проверяемый период _________________________________________________</w:t>
      </w:r>
      <w:r w:rsidR="00BB498D">
        <w:rPr>
          <w:rFonts w:ascii="Times New Roman" w:hAnsi="Times New Roman" w:cs="Times New Roman"/>
          <w:sz w:val="24"/>
          <w:szCs w:val="24"/>
        </w:rPr>
        <w:t>________</w:t>
      </w:r>
    </w:p>
    <w:p w:rsidR="00144AD2" w:rsidRPr="00BB498D" w:rsidRDefault="00144AD2" w:rsidP="00144A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4AD2" w:rsidRPr="00BB498D" w:rsidRDefault="00144AD2" w:rsidP="0014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4.      Документы, изученные в ходе проведения контрольных мероприятий:</w:t>
      </w:r>
    </w:p>
    <w:p w:rsidR="00144AD2" w:rsidRPr="00BB498D" w:rsidRDefault="00144AD2" w:rsidP="0014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B498D">
        <w:rPr>
          <w:rFonts w:ascii="Times New Roman" w:hAnsi="Times New Roman" w:cs="Times New Roman"/>
          <w:sz w:val="24"/>
          <w:szCs w:val="24"/>
        </w:rPr>
        <w:t>_______</w:t>
      </w:r>
    </w:p>
    <w:p w:rsidR="00144AD2" w:rsidRPr="00BB498D" w:rsidRDefault="00144AD2" w:rsidP="00144A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4AD2" w:rsidRPr="00BB498D" w:rsidRDefault="00144AD2" w:rsidP="0014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5.      Перечень вопросов, изученных в ходе внутреннего  финансового контроля:</w:t>
      </w:r>
    </w:p>
    <w:p w:rsidR="00144AD2" w:rsidRPr="00BB498D" w:rsidRDefault="00144AD2" w:rsidP="0014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B498D">
        <w:rPr>
          <w:rFonts w:ascii="Times New Roman" w:hAnsi="Times New Roman" w:cs="Times New Roman"/>
          <w:sz w:val="24"/>
          <w:szCs w:val="24"/>
        </w:rPr>
        <w:t>_______</w:t>
      </w:r>
      <w:r w:rsidRPr="00BB498D">
        <w:rPr>
          <w:rFonts w:ascii="Times New Roman" w:hAnsi="Times New Roman" w:cs="Times New Roman"/>
          <w:sz w:val="24"/>
          <w:szCs w:val="24"/>
        </w:rPr>
        <w:t>_</w:t>
      </w:r>
    </w:p>
    <w:p w:rsidR="00144AD2" w:rsidRPr="00BB498D" w:rsidRDefault="00144AD2" w:rsidP="00144A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4AD2" w:rsidRPr="00BB498D" w:rsidRDefault="00144AD2" w:rsidP="0014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6.</w:t>
      </w:r>
      <w:r w:rsidRPr="00BB498D">
        <w:rPr>
          <w:rFonts w:ascii="Times New Roman" w:hAnsi="Times New Roman" w:cs="Times New Roman"/>
          <w:sz w:val="24"/>
          <w:szCs w:val="24"/>
        </w:rPr>
        <w:tab/>
        <w:t>Результат проверки:</w:t>
      </w:r>
    </w:p>
    <w:p w:rsidR="00144AD2" w:rsidRPr="00BB498D" w:rsidRDefault="00144AD2" w:rsidP="0014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AD2" w:rsidRPr="00BB498D" w:rsidRDefault="00144AD2" w:rsidP="00144AD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В ходе проведения проверки  установлено следующее.</w:t>
      </w:r>
    </w:p>
    <w:p w:rsidR="00144AD2" w:rsidRPr="00BB498D" w:rsidRDefault="00144AD2" w:rsidP="00144A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4AD2" w:rsidRPr="00BB498D" w:rsidRDefault="00144AD2" w:rsidP="0014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7.</w:t>
      </w:r>
      <w:r w:rsidRPr="00BB498D">
        <w:rPr>
          <w:rFonts w:ascii="Times New Roman" w:hAnsi="Times New Roman" w:cs="Times New Roman"/>
          <w:sz w:val="24"/>
          <w:szCs w:val="24"/>
        </w:rPr>
        <w:tab/>
        <w:t>Вывод:</w:t>
      </w:r>
    </w:p>
    <w:p w:rsidR="00011049" w:rsidRDefault="00011049" w:rsidP="00144A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44AD2" w:rsidRPr="00BB498D" w:rsidRDefault="00011049" w:rsidP="00011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8. Принятые меры: _____________________________________________________</w:t>
      </w:r>
      <w:r w:rsidR="00BB498D">
        <w:rPr>
          <w:rFonts w:ascii="Times New Roman" w:hAnsi="Times New Roman" w:cs="Times New Roman"/>
          <w:sz w:val="24"/>
          <w:szCs w:val="24"/>
        </w:rPr>
        <w:t>_______</w:t>
      </w:r>
      <w:r w:rsidRPr="00BB498D">
        <w:rPr>
          <w:rFonts w:ascii="Times New Roman" w:hAnsi="Times New Roman" w:cs="Times New Roman"/>
          <w:sz w:val="24"/>
          <w:szCs w:val="24"/>
        </w:rPr>
        <w:t>___</w:t>
      </w:r>
    </w:p>
    <w:p w:rsidR="00011049" w:rsidRPr="00BB498D" w:rsidRDefault="00011049" w:rsidP="0014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AD2" w:rsidRPr="00BB498D" w:rsidRDefault="00144AD2" w:rsidP="008E36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BB498D">
        <w:rPr>
          <w:rFonts w:ascii="Times New Roman" w:hAnsi="Times New Roman" w:cs="Times New Roman"/>
          <w:sz w:val="24"/>
          <w:szCs w:val="24"/>
        </w:rPr>
        <w:t>__________________    ________________ ______________________</w:t>
      </w:r>
    </w:p>
    <w:p w:rsidR="00BB498D" w:rsidRPr="00BB498D" w:rsidRDefault="00BB498D" w:rsidP="008E36FF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</w:t>
      </w:r>
      <w:r w:rsidRPr="00BB498D">
        <w:rPr>
          <w:rFonts w:ascii="Times New Roman" w:hAnsi="Times New Roman" w:cs="Times New Roman"/>
          <w:i/>
        </w:rPr>
        <w:t xml:space="preserve">(должность) </w:t>
      </w:r>
      <w:r>
        <w:rPr>
          <w:rFonts w:ascii="Times New Roman" w:hAnsi="Times New Roman" w:cs="Times New Roman"/>
          <w:i/>
        </w:rPr>
        <w:t xml:space="preserve">                    </w:t>
      </w:r>
      <w:r w:rsidRPr="00BB498D">
        <w:rPr>
          <w:rFonts w:ascii="Times New Roman" w:hAnsi="Times New Roman" w:cs="Times New Roman"/>
          <w:i/>
        </w:rPr>
        <w:t xml:space="preserve">(подпись) </w:t>
      </w:r>
      <w:r>
        <w:rPr>
          <w:rFonts w:ascii="Times New Roman" w:hAnsi="Times New Roman" w:cs="Times New Roman"/>
          <w:i/>
        </w:rPr>
        <w:t xml:space="preserve">                   </w:t>
      </w:r>
      <w:r w:rsidRPr="00BB498D">
        <w:rPr>
          <w:rFonts w:ascii="Times New Roman" w:hAnsi="Times New Roman" w:cs="Times New Roman"/>
          <w:i/>
        </w:rPr>
        <w:t>(расшифровка)</w:t>
      </w:r>
    </w:p>
    <w:p w:rsidR="00FD4FFF" w:rsidRDefault="00144AD2" w:rsidP="008E36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 xml:space="preserve">Члены комиссии:    </w:t>
      </w:r>
      <w:r w:rsidR="00A061FE" w:rsidRPr="00BB498D">
        <w:rPr>
          <w:rFonts w:ascii="Times New Roman" w:hAnsi="Times New Roman" w:cs="Times New Roman"/>
          <w:sz w:val="24"/>
          <w:szCs w:val="24"/>
        </w:rPr>
        <w:t xml:space="preserve">  </w:t>
      </w:r>
      <w:r w:rsidR="00BB498D">
        <w:rPr>
          <w:rFonts w:ascii="Times New Roman" w:hAnsi="Times New Roman" w:cs="Times New Roman"/>
          <w:sz w:val="24"/>
          <w:szCs w:val="24"/>
        </w:rPr>
        <w:t>_____________________     ________________ ______________________</w:t>
      </w:r>
      <w:r w:rsidR="00A061FE" w:rsidRPr="00BB498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B498D" w:rsidRPr="00BB498D" w:rsidRDefault="00BB498D" w:rsidP="008E36FF">
      <w:pPr>
        <w:spacing w:after="0"/>
        <w:jc w:val="both"/>
        <w:rPr>
          <w:rFonts w:ascii="Times New Roman" w:hAnsi="Times New Roman" w:cs="Times New Roman"/>
          <w:i/>
        </w:rPr>
      </w:pPr>
      <w:r w:rsidRPr="00BB498D">
        <w:rPr>
          <w:rFonts w:ascii="Times New Roman" w:hAnsi="Times New Roman" w:cs="Times New Roman"/>
          <w:i/>
        </w:rPr>
        <w:t xml:space="preserve">                                                   (должность)                     (подпись)                    (расшифровка)</w:t>
      </w:r>
    </w:p>
    <w:p w:rsidR="007B4ED1" w:rsidRDefault="00A061FE" w:rsidP="007B4E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44AD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B4ED1"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:rsidR="00BB498D" w:rsidRDefault="00BB498D" w:rsidP="007B4E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B4ED1" w:rsidRDefault="00BB498D" w:rsidP="007B4ED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498D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7B4ED1" w:rsidRPr="00BB498D">
        <w:rPr>
          <w:rFonts w:ascii="Times New Roman" w:hAnsi="Times New Roman" w:cs="Times New Roman"/>
          <w:sz w:val="26"/>
          <w:szCs w:val="26"/>
        </w:rPr>
        <w:t>риложение №4</w:t>
      </w:r>
      <w:r w:rsidRPr="00BB498D">
        <w:rPr>
          <w:rFonts w:ascii="Times New Roman" w:hAnsi="Times New Roman" w:cs="Times New Roman"/>
          <w:sz w:val="26"/>
          <w:szCs w:val="26"/>
        </w:rPr>
        <w:t xml:space="preserve"> к Порядку</w:t>
      </w:r>
    </w:p>
    <w:p w:rsidR="00BB498D" w:rsidRDefault="00BB498D" w:rsidP="007B4ED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B498D" w:rsidRPr="00BB498D" w:rsidRDefault="00BB498D" w:rsidP="007B4ED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B4ED1" w:rsidRPr="00BB498D" w:rsidRDefault="007B4ED1" w:rsidP="00BB498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ЖУРНАЛ</w:t>
      </w:r>
    </w:p>
    <w:p w:rsidR="007B4ED1" w:rsidRPr="00BB498D" w:rsidRDefault="007B4ED1" w:rsidP="00BB498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учета результатов внутреннего финансового контроля</w:t>
      </w:r>
    </w:p>
    <w:p w:rsidR="007B4ED1" w:rsidRPr="00BB498D" w:rsidRDefault="007B4ED1" w:rsidP="007B4E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98D">
        <w:rPr>
          <w:rFonts w:ascii="Times New Roman" w:hAnsi="Times New Roman" w:cs="Times New Roman"/>
          <w:sz w:val="24"/>
          <w:szCs w:val="24"/>
        </w:rPr>
        <w:t>за период с "__" _____ 20__ г. по "__" ______ 20__ г.</w:t>
      </w:r>
    </w:p>
    <w:p w:rsidR="007B4ED1" w:rsidRDefault="007B4ED1" w:rsidP="007B4E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</w:p>
    <w:p w:rsidR="007B4ED1" w:rsidRDefault="007B4ED1" w:rsidP="00EC2C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</w:t>
      </w:r>
      <w:r w:rsidR="001B0AB3">
        <w:rPr>
          <w:rFonts w:ascii="Courier New" w:hAnsi="Courier New" w:cs="Courier New"/>
          <w:sz w:val="20"/>
          <w:szCs w:val="20"/>
        </w:rPr>
        <w:t>______</w:t>
      </w:r>
      <w:r>
        <w:rPr>
          <w:rFonts w:ascii="Courier New" w:hAnsi="Courier New" w:cs="Courier New"/>
          <w:sz w:val="20"/>
          <w:szCs w:val="20"/>
        </w:rPr>
        <w:t>_______</w:t>
      </w:r>
    </w:p>
    <w:p w:rsidR="007B4ED1" w:rsidRPr="00EC2CAC" w:rsidRDefault="00EC2CAC" w:rsidP="00EC2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2CAC">
        <w:rPr>
          <w:rFonts w:ascii="Times New Roman" w:hAnsi="Times New Roman" w:cs="Times New Roman"/>
          <w:i/>
          <w:sz w:val="24"/>
          <w:szCs w:val="24"/>
        </w:rPr>
        <w:t>(Н</w:t>
      </w:r>
      <w:r w:rsidR="007B4ED1" w:rsidRPr="00EC2CAC">
        <w:rPr>
          <w:rFonts w:ascii="Times New Roman" w:hAnsi="Times New Roman" w:cs="Times New Roman"/>
          <w:i/>
          <w:sz w:val="24"/>
          <w:szCs w:val="24"/>
        </w:rPr>
        <w:t>аименование учреждения)</w:t>
      </w:r>
    </w:p>
    <w:p w:rsidR="007B4ED1" w:rsidRDefault="007B4ED1" w:rsidP="007B4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0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169"/>
        <w:gridCol w:w="1453"/>
        <w:gridCol w:w="1247"/>
        <w:gridCol w:w="1552"/>
        <w:gridCol w:w="1247"/>
        <w:gridCol w:w="1588"/>
        <w:gridCol w:w="1276"/>
      </w:tblGrid>
      <w:tr w:rsidR="007B4ED1" w:rsidRPr="007B4ED1" w:rsidTr="001B0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7B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7B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проверки </w:t>
            </w:r>
            <w:r w:rsidR="001B0AB3">
              <w:rPr>
                <w:rFonts w:ascii="Times New Roman" w:hAnsi="Times New Roman" w:cs="Times New Roman"/>
              </w:rPr>
              <w:t xml:space="preserve">            (</w:t>
            </w:r>
            <w:r>
              <w:rPr>
                <w:rFonts w:ascii="Times New Roman" w:hAnsi="Times New Roman" w:cs="Times New Roman"/>
              </w:rPr>
              <w:t>с указанием периода проверки)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7B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проведения проверки (плановая/ внеплановая)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7B4ED1" w:rsidP="007B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ED1">
              <w:rPr>
                <w:rFonts w:ascii="Times New Roman" w:hAnsi="Times New Roman" w:cs="Times New Roman"/>
              </w:rPr>
              <w:t xml:space="preserve">Должностное лицо, </w:t>
            </w:r>
            <w:r>
              <w:rPr>
                <w:rFonts w:ascii="Times New Roman" w:hAnsi="Times New Roman" w:cs="Times New Roman"/>
              </w:rPr>
              <w:t>ответственное за проведение проверки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1B0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выявленных нарушений (недостатков)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7B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ED1">
              <w:rPr>
                <w:rFonts w:ascii="Times New Roman" w:hAnsi="Times New Roman" w:cs="Times New Roman"/>
              </w:rPr>
              <w:t>Сведения о причинах возникновения нарушений</w:t>
            </w:r>
            <w:r w:rsidR="001B0AB3">
              <w:rPr>
                <w:rFonts w:ascii="Times New Roman" w:hAnsi="Times New Roman" w:cs="Times New Roman"/>
              </w:rPr>
              <w:t>, лицах их допустивших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7B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ED1">
              <w:rPr>
                <w:rFonts w:ascii="Times New Roman" w:hAnsi="Times New Roman" w:cs="Times New Roman"/>
              </w:rPr>
              <w:t>Предлагаемые меры по устранению нарушений, причин их возникновения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7B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ED1">
              <w:rPr>
                <w:rFonts w:ascii="Times New Roman" w:hAnsi="Times New Roman" w:cs="Times New Roman"/>
              </w:rPr>
              <w:t>Отметка об устранении нарушения</w:t>
            </w:r>
          </w:p>
        </w:tc>
      </w:tr>
      <w:tr w:rsidR="007B4ED1" w:rsidTr="001B0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7B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E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7B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E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7B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E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7B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E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7B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E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1B0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1B0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Pr="007B4ED1" w:rsidRDefault="001B0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B4ED1" w:rsidTr="001B0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ED1" w:rsidTr="001B0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ED1" w:rsidTr="001B0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D1" w:rsidRDefault="007B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61FE" w:rsidRPr="00144AD2" w:rsidRDefault="00A061FE" w:rsidP="00FD4FF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44AD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082284" w:rsidRPr="00144AD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sectPr w:rsidR="00A061FE" w:rsidRPr="00144AD2" w:rsidSect="00E9179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22"/>
    <w:rsid w:val="00011049"/>
    <w:rsid w:val="000612A6"/>
    <w:rsid w:val="00082284"/>
    <w:rsid w:val="000E077B"/>
    <w:rsid w:val="00144AD2"/>
    <w:rsid w:val="001575A1"/>
    <w:rsid w:val="001B0AB3"/>
    <w:rsid w:val="001B44C1"/>
    <w:rsid w:val="002C5615"/>
    <w:rsid w:val="003002E1"/>
    <w:rsid w:val="00344F88"/>
    <w:rsid w:val="003B6823"/>
    <w:rsid w:val="0040343E"/>
    <w:rsid w:val="00541F95"/>
    <w:rsid w:val="006067E1"/>
    <w:rsid w:val="00644F6A"/>
    <w:rsid w:val="006F46B6"/>
    <w:rsid w:val="007B4ED1"/>
    <w:rsid w:val="0083730F"/>
    <w:rsid w:val="008E36FF"/>
    <w:rsid w:val="009008EE"/>
    <w:rsid w:val="009A5869"/>
    <w:rsid w:val="009C0A47"/>
    <w:rsid w:val="00A061FE"/>
    <w:rsid w:val="00B44522"/>
    <w:rsid w:val="00B53659"/>
    <w:rsid w:val="00B70CA5"/>
    <w:rsid w:val="00BB498D"/>
    <w:rsid w:val="00D27251"/>
    <w:rsid w:val="00D44F5E"/>
    <w:rsid w:val="00D5128D"/>
    <w:rsid w:val="00E62223"/>
    <w:rsid w:val="00E91797"/>
    <w:rsid w:val="00EC2CAC"/>
    <w:rsid w:val="00ED385A"/>
    <w:rsid w:val="00F123B6"/>
    <w:rsid w:val="00F21EBC"/>
    <w:rsid w:val="00F328BB"/>
    <w:rsid w:val="00F75332"/>
    <w:rsid w:val="00F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3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4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3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4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58A7-9509-4CC1-8389-51E6EB8D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2021-05-25T09:10:00Z</cp:lastPrinted>
  <dcterms:created xsi:type="dcterms:W3CDTF">2021-05-17T09:44:00Z</dcterms:created>
  <dcterms:modified xsi:type="dcterms:W3CDTF">2021-05-28T05:56:00Z</dcterms:modified>
</cp:coreProperties>
</file>