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Layout w:type="fixed"/>
        <w:tblLook w:val="0000"/>
      </w:tblPr>
      <w:tblGrid>
        <w:gridCol w:w="2100"/>
        <w:gridCol w:w="8340"/>
      </w:tblGrid>
      <w:tr w:rsidR="00AA7BDB" w:rsidTr="008C0CC0">
        <w:tc>
          <w:tcPr>
            <w:tcW w:w="2100" w:type="dxa"/>
          </w:tcPr>
          <w:p w:rsidR="00AA7BDB" w:rsidRDefault="00AA7BDB">
            <w:r w:rsidRPr="00C16734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76.5pt;height:55.5pt;visibility:visible" filled="t">
                  <v:imagedata r:id="rId4" o:title=""/>
                </v:shape>
              </w:pict>
            </w:r>
          </w:p>
          <w:p w:rsidR="00AA7BDB" w:rsidRDefault="00AA7BDB"/>
        </w:tc>
        <w:tc>
          <w:tcPr>
            <w:tcW w:w="8340" w:type="dxa"/>
            <w:vAlign w:val="center"/>
          </w:tcPr>
          <w:p w:rsidR="00AA7BDB" w:rsidRDefault="00AA7BDB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Государственное бюджетное образовательное учреждение дополнительного педагогического профессионального образования центр повышения квалификации специалистов</w:t>
            </w:r>
          </w:p>
          <w:p w:rsidR="00AA7BDB" w:rsidRDefault="00AA7BDB">
            <w:pPr>
              <w:pStyle w:val="NormalWeb"/>
              <w:spacing w:before="0"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Кировского района Санкт-Петербурга</w:t>
            </w:r>
          </w:p>
          <w:p w:rsidR="00AA7BDB" w:rsidRDefault="00AA7BDB">
            <w:pPr>
              <w:pStyle w:val="NormalWeb"/>
              <w:spacing w:before="0" w:after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«Информационно-методический центр»</w:t>
            </w:r>
          </w:p>
        </w:tc>
      </w:tr>
      <w:tr w:rsidR="00AA7BDB" w:rsidTr="008C0CC0">
        <w:tc>
          <w:tcPr>
            <w:tcW w:w="2100" w:type="dxa"/>
          </w:tcPr>
          <w:p w:rsidR="00AA7BDB" w:rsidRDefault="00AA7BDB"/>
        </w:tc>
        <w:tc>
          <w:tcPr>
            <w:tcW w:w="8340" w:type="dxa"/>
            <w:vAlign w:val="center"/>
          </w:tcPr>
          <w:p w:rsidR="00AA7BDB" w:rsidRDefault="00AA7BDB" w:rsidP="006C0157">
            <w:pPr>
              <w:jc w:val="center"/>
              <w:rPr>
                <w:sz w:val="20"/>
                <w:szCs w:val="20"/>
              </w:rPr>
            </w:pPr>
            <w:r w:rsidRPr="006C0157">
              <w:rPr>
                <w:sz w:val="20"/>
                <w:szCs w:val="20"/>
              </w:rPr>
              <w:t xml:space="preserve">Государственное </w:t>
            </w:r>
            <w:r>
              <w:rPr>
                <w:sz w:val="20"/>
                <w:szCs w:val="20"/>
              </w:rPr>
              <w:t>бюджетное дошкольное образовательное учреждение</w:t>
            </w:r>
          </w:p>
          <w:p w:rsidR="00AA7BDB" w:rsidRDefault="00AA7BDB" w:rsidP="006C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№ 73</w:t>
            </w:r>
          </w:p>
          <w:p w:rsidR="00AA7BDB" w:rsidRPr="006C0157" w:rsidRDefault="00AA7BDB" w:rsidP="006C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Кировского района Санкт-Петербурга</w:t>
            </w:r>
          </w:p>
        </w:tc>
      </w:tr>
    </w:tbl>
    <w:p w:rsidR="00AA7BDB" w:rsidRDefault="00AA7BDB"/>
    <w:p w:rsidR="00AA7BDB" w:rsidRDefault="00AA7BDB">
      <w:pPr>
        <w:tabs>
          <w:tab w:val="left" w:pos="8760"/>
        </w:tabs>
        <w:jc w:val="center"/>
        <w:rPr>
          <w:b/>
        </w:rPr>
      </w:pPr>
      <w:r>
        <w:t>Программа районного семинара</w:t>
      </w:r>
    </w:p>
    <w:p w:rsidR="00AA7BDB" w:rsidRDefault="00AA7BDB" w:rsidP="008C0CC0">
      <w:pPr>
        <w:pStyle w:val="BodyText"/>
        <w:spacing w:after="0"/>
        <w:jc w:val="center"/>
        <w:rPr>
          <w:b/>
        </w:rPr>
      </w:pPr>
      <w:r>
        <w:rPr>
          <w:b/>
        </w:rPr>
        <w:t>«Эффективные практики проектирования</w:t>
      </w:r>
    </w:p>
    <w:p w:rsidR="00AA7BDB" w:rsidRPr="008C0CC0" w:rsidRDefault="00AA7BDB" w:rsidP="008C0CC0">
      <w:pPr>
        <w:pStyle w:val="BodyText"/>
        <w:spacing w:after="0"/>
        <w:jc w:val="center"/>
        <w:rPr>
          <w:b/>
        </w:rPr>
      </w:pPr>
      <w:r>
        <w:rPr>
          <w:b/>
        </w:rPr>
        <w:t xml:space="preserve"> здоровьесозидающей и безопасной среды детского сада»</w:t>
      </w:r>
    </w:p>
    <w:p w:rsidR="00AA7BDB" w:rsidRDefault="00AA7BDB" w:rsidP="008C0CC0">
      <w:pPr>
        <w:pStyle w:val="BodyText"/>
        <w:rPr>
          <w:sz w:val="32"/>
          <w:szCs w:val="32"/>
        </w:rPr>
      </w:pPr>
    </w:p>
    <w:p w:rsidR="00AA7BDB" w:rsidRDefault="00AA7BDB">
      <w:pPr>
        <w:pStyle w:val="BodyText"/>
        <w:jc w:val="center"/>
      </w:pPr>
    </w:p>
    <w:p w:rsidR="00AA7BDB" w:rsidRDefault="00AA7BDB">
      <w:pPr>
        <w:jc w:val="center"/>
      </w:pPr>
    </w:p>
    <w:p w:rsidR="00AA7BDB" w:rsidRDefault="00AA7BDB">
      <w:pPr>
        <w:jc w:val="right"/>
        <w:rPr>
          <w:b/>
        </w:rPr>
      </w:pPr>
      <w:r>
        <w:rPr>
          <w:b/>
          <w:sz w:val="24"/>
          <w:szCs w:val="24"/>
        </w:rPr>
        <w:t>13 мая 2022 года</w:t>
      </w:r>
    </w:p>
    <w:p w:rsidR="00AA7BDB" w:rsidRDefault="00AA7BDB">
      <w:pPr>
        <w:jc w:val="right"/>
        <w:rPr>
          <w:b/>
        </w:rPr>
      </w:pPr>
    </w:p>
    <w:p w:rsidR="00AA7BDB" w:rsidRDefault="00AA7BDB">
      <w:pPr>
        <w:rPr>
          <w:b/>
        </w:rPr>
      </w:pPr>
    </w:p>
    <w:tbl>
      <w:tblPr>
        <w:tblW w:w="10235" w:type="dxa"/>
        <w:tblInd w:w="-4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18"/>
        <w:gridCol w:w="4351"/>
        <w:gridCol w:w="4166"/>
      </w:tblGrid>
      <w:tr w:rsidR="00AA7BDB" w:rsidTr="00403F33">
        <w:tc>
          <w:tcPr>
            <w:tcW w:w="1718" w:type="dxa"/>
          </w:tcPr>
          <w:p w:rsidR="00AA7BDB" w:rsidRDefault="00AA7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12.45-13.00</w:t>
            </w:r>
          </w:p>
        </w:tc>
        <w:tc>
          <w:tcPr>
            <w:tcW w:w="8517" w:type="dxa"/>
            <w:gridSpan w:val="2"/>
          </w:tcPr>
          <w:p w:rsidR="00AA7BDB" w:rsidRDefault="00AA7BDB">
            <w:r>
              <w:rPr>
                <w:b/>
                <w:sz w:val="24"/>
                <w:szCs w:val="24"/>
              </w:rPr>
              <w:t>Регистрация участников семинара</w:t>
            </w:r>
          </w:p>
        </w:tc>
      </w:tr>
      <w:tr w:rsidR="00AA7BDB" w:rsidTr="00403F33">
        <w:tc>
          <w:tcPr>
            <w:tcW w:w="1718" w:type="dxa"/>
          </w:tcPr>
          <w:p w:rsidR="00AA7BDB" w:rsidRDefault="00AA7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13.00-13.15</w:t>
            </w:r>
          </w:p>
        </w:tc>
        <w:tc>
          <w:tcPr>
            <w:tcW w:w="4351" w:type="dxa"/>
          </w:tcPr>
          <w:p w:rsidR="00AA7BDB" w:rsidRDefault="00A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 участникам семинара.</w:t>
            </w:r>
          </w:p>
          <w:p w:rsidR="00AA7BDB" w:rsidRDefault="00AA7BD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аспекты воспитания здорового образа жизни и безопасного поведения дошкольников</w:t>
            </w:r>
          </w:p>
        </w:tc>
        <w:tc>
          <w:tcPr>
            <w:tcW w:w="4166" w:type="dxa"/>
          </w:tcPr>
          <w:p w:rsidR="00AA7BDB" w:rsidRDefault="00AA7B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 Татьяна Викторовна,</w:t>
            </w:r>
            <w:r>
              <w:rPr>
                <w:sz w:val="24"/>
                <w:szCs w:val="24"/>
              </w:rPr>
              <w:t xml:space="preserve"> доцент, и.о. заведующего кафедрой педагогики окружающей среды, безопасности и здоровья человека СПБ АППО</w:t>
            </w:r>
          </w:p>
          <w:p w:rsidR="00AA7BDB" w:rsidRDefault="00AA7BDB">
            <w:r>
              <w:rPr>
                <w:sz w:val="24"/>
                <w:szCs w:val="24"/>
              </w:rPr>
              <w:t>к.психол.н, методист, ИМЦ Кировского района Санкт-Петербурга</w:t>
            </w:r>
          </w:p>
        </w:tc>
      </w:tr>
      <w:tr w:rsidR="00AA7BDB" w:rsidTr="00403F33">
        <w:tc>
          <w:tcPr>
            <w:tcW w:w="1718" w:type="dxa"/>
          </w:tcPr>
          <w:p w:rsidR="00AA7BDB" w:rsidRDefault="00AA7BDB" w:rsidP="00545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13.15-13.</w:t>
            </w:r>
            <w:bookmarkStart w:id="0" w:name="_GoBack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40</w:t>
            </w:r>
            <w:bookmarkEnd w:id="0"/>
          </w:p>
        </w:tc>
        <w:tc>
          <w:tcPr>
            <w:tcW w:w="4351" w:type="dxa"/>
          </w:tcPr>
          <w:p w:rsidR="00AA7BDB" w:rsidRDefault="00AA7BDB" w:rsidP="00545CA6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Организация здоровьесозидающего и безопасного образовательного пространства детского сада: управленческий аспект</w:t>
            </w:r>
          </w:p>
          <w:p w:rsidR="00AA7BDB" w:rsidRDefault="00AA7BDB" w:rsidP="00545CA6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AA7BDB" w:rsidRDefault="00AA7BDB" w:rsidP="00545CA6">
            <w:pPr>
              <w:rPr>
                <w:sz w:val="24"/>
                <w:szCs w:val="24"/>
              </w:rPr>
            </w:pPr>
            <w:r w:rsidRPr="00E748FF">
              <w:rPr>
                <w:b/>
                <w:bCs/>
                <w:sz w:val="24"/>
                <w:szCs w:val="24"/>
              </w:rPr>
              <w:t>Иващенко Людмила Валерьевна</w:t>
            </w:r>
            <w:r>
              <w:rPr>
                <w:sz w:val="24"/>
                <w:szCs w:val="24"/>
              </w:rPr>
              <w:t>,</w:t>
            </w:r>
          </w:p>
          <w:p w:rsidR="00AA7BDB" w:rsidRDefault="00AA7BDB" w:rsidP="00545CA6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заведующий, ГБДОУ детский сад №73 Кировского района Санкт-Петербурга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A7BDB" w:rsidRDefault="00AA7BDB" w:rsidP="00545CA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Лукьянова Юлия Анатольевна,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старший воспитатель ГБДОУ детского сада № 73 Кировского района Санкт-Петербурга</w:t>
            </w:r>
          </w:p>
        </w:tc>
      </w:tr>
      <w:tr w:rsidR="00AA7BDB" w:rsidTr="00403F33">
        <w:tc>
          <w:tcPr>
            <w:tcW w:w="1718" w:type="dxa"/>
          </w:tcPr>
          <w:p w:rsidR="00AA7BDB" w:rsidRDefault="00AA7BDB" w:rsidP="000510B2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13.40-13.50</w:t>
            </w:r>
          </w:p>
        </w:tc>
        <w:tc>
          <w:tcPr>
            <w:tcW w:w="4351" w:type="dxa"/>
          </w:tcPr>
          <w:p w:rsidR="00AA7BDB" w:rsidRDefault="00AA7BDB" w:rsidP="000510B2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Организация здоровьесозидающего и безопасного образовательного пространства детского сада: методический аспект</w:t>
            </w:r>
          </w:p>
        </w:tc>
        <w:tc>
          <w:tcPr>
            <w:tcW w:w="4166" w:type="dxa"/>
          </w:tcPr>
          <w:p w:rsidR="00AA7BDB" w:rsidRDefault="00AA7BDB" w:rsidP="000510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Мамедова Фатма Байрамовна, </w:t>
            </w:r>
          </w:p>
          <w:p w:rsidR="00AA7BDB" w:rsidRDefault="00AA7BDB" w:rsidP="000510B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методист, ИМЦ Кировского района Санкт-Петербурга</w:t>
            </w:r>
          </w:p>
          <w:p w:rsidR="00AA7BDB" w:rsidRPr="00E748FF" w:rsidRDefault="00AA7BDB" w:rsidP="000510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7BDB" w:rsidTr="00403F33">
        <w:trPr>
          <w:trHeight w:val="1718"/>
        </w:trPr>
        <w:tc>
          <w:tcPr>
            <w:tcW w:w="1718" w:type="dxa"/>
          </w:tcPr>
          <w:p w:rsidR="00AA7BDB" w:rsidRDefault="00AA7BDB" w:rsidP="000510B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13.50-14.00</w:t>
            </w:r>
          </w:p>
        </w:tc>
        <w:tc>
          <w:tcPr>
            <w:tcW w:w="4351" w:type="dxa"/>
          </w:tcPr>
          <w:p w:rsidR="00AA7BDB" w:rsidRDefault="00AA7BDB" w:rsidP="000510B2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Решение психологических проблем детей и родителей как инструмент </w:t>
            </w:r>
            <w:r w:rsidRPr="00E844DA">
              <w:rPr>
                <w:color w:val="000000"/>
                <w:sz w:val="24"/>
                <w:szCs w:val="24"/>
                <w:shd w:val="clear" w:color="auto" w:fill="FFFFFF"/>
              </w:rPr>
              <w:t>проектировани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844DA">
              <w:rPr>
                <w:color w:val="000000"/>
                <w:sz w:val="24"/>
                <w:szCs w:val="24"/>
                <w:shd w:val="clear" w:color="auto" w:fill="FFFFFF"/>
              </w:rPr>
              <w:t xml:space="preserve"> здоровьесозидающей и безопасной среды детского сада</w:t>
            </w:r>
          </w:p>
        </w:tc>
        <w:tc>
          <w:tcPr>
            <w:tcW w:w="4166" w:type="dxa"/>
          </w:tcPr>
          <w:p w:rsidR="00AA7BDB" w:rsidRDefault="00AA7BDB" w:rsidP="000510B2">
            <w:pPr>
              <w:rPr>
                <w:bCs/>
                <w:sz w:val="24"/>
                <w:szCs w:val="27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Козлякова Екатерина Валентиновна, </w:t>
            </w:r>
          </w:p>
          <w:p w:rsidR="00AA7BDB" w:rsidRDefault="00AA7BDB" w:rsidP="000510B2">
            <w:pPr>
              <w:rPr>
                <w:bCs/>
                <w:sz w:val="24"/>
                <w:szCs w:val="27"/>
                <w:shd w:val="clear" w:color="auto" w:fill="FFFFFF"/>
              </w:rPr>
            </w:pPr>
            <w:r>
              <w:rPr>
                <w:bCs/>
                <w:sz w:val="24"/>
                <w:szCs w:val="27"/>
                <w:shd w:val="clear" w:color="auto" w:fill="FFFFFF"/>
              </w:rPr>
              <w:t>педагог-психолог, ГБОУ</w:t>
            </w:r>
          </w:p>
          <w:p w:rsidR="00AA7BDB" w:rsidRDefault="00AA7BDB" w:rsidP="000510B2">
            <w:pPr>
              <w:rPr>
                <w:bCs/>
                <w:sz w:val="24"/>
                <w:szCs w:val="27"/>
                <w:shd w:val="clear" w:color="auto" w:fill="FFFFFF"/>
              </w:rPr>
            </w:pPr>
            <w:r>
              <w:rPr>
                <w:bCs/>
                <w:sz w:val="24"/>
                <w:szCs w:val="27"/>
                <w:shd w:val="clear" w:color="auto" w:fill="FFFFFF"/>
              </w:rPr>
              <w:t xml:space="preserve"> СОШ №249 Кировского района </w:t>
            </w:r>
          </w:p>
          <w:p w:rsidR="00AA7BDB" w:rsidRDefault="00AA7BDB" w:rsidP="000510B2">
            <w:r>
              <w:rPr>
                <w:bCs/>
                <w:sz w:val="24"/>
                <w:szCs w:val="27"/>
                <w:shd w:val="clear" w:color="auto" w:fill="FFFFFF"/>
              </w:rPr>
              <w:t>Санкт-Петербурга</w:t>
            </w:r>
          </w:p>
        </w:tc>
      </w:tr>
      <w:tr w:rsidR="00AA7BDB" w:rsidTr="00403F33">
        <w:trPr>
          <w:trHeight w:val="1718"/>
        </w:trPr>
        <w:tc>
          <w:tcPr>
            <w:tcW w:w="1718" w:type="dxa"/>
          </w:tcPr>
          <w:p w:rsidR="00AA7BDB" w:rsidRDefault="00AA7BDB" w:rsidP="000510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14.00-14.10</w:t>
            </w:r>
          </w:p>
          <w:p w:rsidR="00AA7BDB" w:rsidRDefault="00AA7BDB" w:rsidP="000510B2">
            <w:pPr>
              <w:rPr>
                <w:b/>
                <w:sz w:val="24"/>
                <w:szCs w:val="24"/>
              </w:rPr>
            </w:pPr>
          </w:p>
          <w:p w:rsidR="00AA7BDB" w:rsidRDefault="00AA7BDB" w:rsidP="000510B2">
            <w:pPr>
              <w:rPr>
                <w:b/>
                <w:sz w:val="24"/>
                <w:szCs w:val="24"/>
              </w:rPr>
            </w:pPr>
          </w:p>
        </w:tc>
        <w:tc>
          <w:tcPr>
            <w:tcW w:w="4351" w:type="dxa"/>
          </w:tcPr>
          <w:p w:rsidR="00AA7BDB" w:rsidRDefault="00AA7BDB" w:rsidP="000510B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Инновационные идеи и практики воспитания здорового образа жизни дошкольников в современных условиях </w:t>
            </w:r>
          </w:p>
        </w:tc>
        <w:tc>
          <w:tcPr>
            <w:tcW w:w="4166" w:type="dxa"/>
          </w:tcPr>
          <w:p w:rsidR="00AA7BDB" w:rsidRDefault="00AA7BDB" w:rsidP="000510B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Мархель Ольга Евгеньевна, </w:t>
            </w:r>
            <w:r>
              <w:rPr>
                <w:sz w:val="24"/>
                <w:szCs w:val="24"/>
              </w:rPr>
              <w:t xml:space="preserve">педагог-психолог, ГБДОУ детский сад №84 Красносельского района </w:t>
            </w:r>
          </w:p>
          <w:p w:rsidR="00AA7BDB" w:rsidRDefault="00AA7BDB" w:rsidP="000510B2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Санкт-Петербурга</w:t>
            </w:r>
          </w:p>
          <w:p w:rsidR="00AA7BDB" w:rsidRDefault="00AA7BDB" w:rsidP="000510B2">
            <w:pPr>
              <w:rPr>
                <w:b/>
                <w:sz w:val="24"/>
                <w:szCs w:val="24"/>
              </w:rPr>
            </w:pPr>
          </w:p>
        </w:tc>
      </w:tr>
      <w:tr w:rsidR="00AA7BDB" w:rsidTr="00403F33">
        <w:tc>
          <w:tcPr>
            <w:tcW w:w="1718" w:type="dxa"/>
          </w:tcPr>
          <w:p w:rsidR="00AA7BDB" w:rsidRDefault="00AA7BDB" w:rsidP="00266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4.10- 14.20</w:t>
            </w:r>
          </w:p>
        </w:tc>
        <w:tc>
          <w:tcPr>
            <w:tcW w:w="4351" w:type="dxa"/>
          </w:tcPr>
          <w:p w:rsidR="00AA7BDB" w:rsidRPr="00266641" w:rsidRDefault="00AA7BDB" w:rsidP="00266641">
            <w:pPr>
              <w:rPr>
                <w:bCs/>
                <w:sz w:val="24"/>
                <w:shd w:val="clear" w:color="auto" w:fill="FFFFFF"/>
              </w:rPr>
            </w:pPr>
            <w:r w:rsidRPr="00E1017A">
              <w:rPr>
                <w:bCs/>
                <w:sz w:val="24"/>
                <w:shd w:val="clear" w:color="auto" w:fill="FFFFFF"/>
              </w:rPr>
              <w:t>Пу</w:t>
            </w:r>
            <w:r>
              <w:rPr>
                <w:bCs/>
                <w:sz w:val="24"/>
                <w:shd w:val="clear" w:color="auto" w:fill="FFFFFF"/>
              </w:rPr>
              <w:t>тешествие Колобка и его друзей</w:t>
            </w:r>
            <w:r w:rsidRPr="00E1017A">
              <w:rPr>
                <w:bCs/>
                <w:sz w:val="24"/>
                <w:shd w:val="clear" w:color="auto" w:fill="FFFFFF"/>
              </w:rPr>
              <w:br/>
              <w:t>(</w:t>
            </w:r>
            <w:r>
              <w:rPr>
                <w:bCs/>
                <w:sz w:val="24"/>
                <w:shd w:val="clear" w:color="auto" w:fill="FFFFFF"/>
              </w:rPr>
              <w:t xml:space="preserve">сказка </w:t>
            </w:r>
            <w:r w:rsidRPr="00E1017A">
              <w:rPr>
                <w:bCs/>
                <w:sz w:val="24"/>
                <w:shd w:val="clear" w:color="auto" w:fill="FFFFFF"/>
              </w:rPr>
              <w:t>с использованием нетрадиционных пальчиковых игр)</w:t>
            </w:r>
          </w:p>
        </w:tc>
        <w:tc>
          <w:tcPr>
            <w:tcW w:w="4166" w:type="dxa"/>
          </w:tcPr>
          <w:p w:rsidR="00AA7BDB" w:rsidRDefault="00AA7BDB" w:rsidP="00266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Ведэр Юлия Александровна, Григорьева Елена Юрьевна, </w:t>
            </w:r>
            <w:r w:rsidRPr="00B209FF">
              <w:rPr>
                <w:sz w:val="24"/>
                <w:szCs w:val="24"/>
              </w:rPr>
              <w:t>воспитатели младшей группы «Радуга»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A7BDB" w:rsidRDefault="00AA7BDB" w:rsidP="00266641">
            <w:pPr>
              <w:rPr>
                <w:sz w:val="24"/>
                <w:szCs w:val="24"/>
              </w:rPr>
            </w:pPr>
            <w:r w:rsidRPr="00E2162C">
              <w:rPr>
                <w:sz w:val="24"/>
                <w:szCs w:val="24"/>
              </w:rPr>
              <w:t xml:space="preserve">ГБДОУ </w:t>
            </w:r>
            <w:r w:rsidRPr="00616CA3">
              <w:rPr>
                <w:sz w:val="24"/>
                <w:szCs w:val="24"/>
              </w:rPr>
              <w:t>детский сад №73 Кировского района Санкт-Петербурга</w:t>
            </w:r>
          </w:p>
          <w:p w:rsidR="00AA7BDB" w:rsidRDefault="00AA7BDB" w:rsidP="00266641">
            <w:pPr>
              <w:rPr>
                <w:b/>
                <w:sz w:val="24"/>
                <w:szCs w:val="24"/>
              </w:rPr>
            </w:pPr>
          </w:p>
        </w:tc>
      </w:tr>
      <w:tr w:rsidR="00AA7BDB" w:rsidTr="00403F33">
        <w:tc>
          <w:tcPr>
            <w:tcW w:w="1718" w:type="dxa"/>
          </w:tcPr>
          <w:p w:rsidR="00AA7BDB" w:rsidRDefault="00AA7BDB" w:rsidP="00266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14.20-14.30</w:t>
            </w:r>
          </w:p>
        </w:tc>
        <w:tc>
          <w:tcPr>
            <w:tcW w:w="4351" w:type="dxa"/>
          </w:tcPr>
          <w:p w:rsidR="00AA7BDB" w:rsidRPr="00266641" w:rsidRDefault="00AA7BDB" w:rsidP="00266641">
            <w:pPr>
              <w:rPr>
                <w:bCs/>
                <w:sz w:val="24"/>
                <w:shd w:val="clear" w:color="auto" w:fill="FFFFFF"/>
              </w:rPr>
            </w:pPr>
            <w:r w:rsidRPr="00266641">
              <w:rPr>
                <w:bCs/>
                <w:sz w:val="24"/>
                <w:shd w:val="clear" w:color="auto" w:fill="FFFFFF"/>
              </w:rPr>
              <w:t>Использование Су-Джок терапии как современной</w:t>
            </w:r>
          </w:p>
          <w:p w:rsidR="00AA7BDB" w:rsidRDefault="00AA7BDB" w:rsidP="00266641">
            <w:pPr>
              <w:rPr>
                <w:sz w:val="24"/>
                <w:szCs w:val="24"/>
              </w:rPr>
            </w:pPr>
            <w:r w:rsidRPr="00266641">
              <w:rPr>
                <w:bCs/>
                <w:sz w:val="24"/>
                <w:shd w:val="clear" w:color="auto" w:fill="FFFFFF"/>
              </w:rPr>
              <w:t>здоровьесберегающей технологии работы с детьми</w:t>
            </w:r>
          </w:p>
        </w:tc>
        <w:tc>
          <w:tcPr>
            <w:tcW w:w="4166" w:type="dxa"/>
          </w:tcPr>
          <w:p w:rsidR="00AA7BDB" w:rsidRDefault="00AA7BDB" w:rsidP="00266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Вебер Марина Александровна, </w:t>
            </w:r>
            <w:r w:rsidRPr="00E624AB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 xml:space="preserve"> средней группы «Лучики солнца» </w:t>
            </w:r>
            <w:r w:rsidRPr="00E2162C">
              <w:rPr>
                <w:sz w:val="24"/>
                <w:szCs w:val="24"/>
              </w:rPr>
              <w:t xml:space="preserve">ГБДОУ </w:t>
            </w:r>
            <w:r w:rsidRPr="002A7979">
              <w:rPr>
                <w:sz w:val="24"/>
                <w:szCs w:val="24"/>
              </w:rPr>
              <w:t>детский сад №73 Кировского района Санкт-Петербурга</w:t>
            </w:r>
          </w:p>
        </w:tc>
      </w:tr>
      <w:tr w:rsidR="00AA7BDB" w:rsidTr="00403F33">
        <w:tc>
          <w:tcPr>
            <w:tcW w:w="1718" w:type="dxa"/>
          </w:tcPr>
          <w:p w:rsidR="00AA7BDB" w:rsidRDefault="00AA7BDB" w:rsidP="0026664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14.30-14.40</w:t>
            </w:r>
          </w:p>
        </w:tc>
        <w:tc>
          <w:tcPr>
            <w:tcW w:w="4351" w:type="dxa"/>
          </w:tcPr>
          <w:p w:rsidR="00AA7BDB" w:rsidRDefault="00AA7BDB" w:rsidP="00266641">
            <w:pPr>
              <w:rPr>
                <w:sz w:val="24"/>
                <w:szCs w:val="24"/>
              </w:rPr>
            </w:pPr>
            <w:r w:rsidRPr="00E1017A">
              <w:rPr>
                <w:sz w:val="24"/>
                <w:szCs w:val="24"/>
              </w:rPr>
              <w:t>Игровой самомассаж для детей дошкольного возраста</w:t>
            </w:r>
          </w:p>
        </w:tc>
        <w:tc>
          <w:tcPr>
            <w:tcW w:w="4166" w:type="dxa"/>
          </w:tcPr>
          <w:p w:rsidR="00AA7BDB" w:rsidRDefault="00AA7BDB" w:rsidP="008A2B8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Полуянова Анастасия Олеговна, </w:t>
            </w:r>
            <w:r w:rsidRPr="00616CA3">
              <w:rPr>
                <w:color w:val="000000"/>
                <w:sz w:val="24"/>
                <w:szCs w:val="24"/>
                <w:shd w:val="clear" w:color="auto" w:fill="FFFFFF"/>
              </w:rPr>
              <w:t>воспитател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16CA3">
              <w:rPr>
                <w:color w:val="000000"/>
                <w:sz w:val="24"/>
                <w:szCs w:val="24"/>
                <w:shd w:val="clear" w:color="auto" w:fill="FFFFFF"/>
              </w:rPr>
              <w:t xml:space="preserve"> старшей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16CA3">
              <w:rPr>
                <w:color w:val="000000"/>
                <w:sz w:val="24"/>
                <w:szCs w:val="24"/>
                <w:shd w:val="clear" w:color="auto" w:fill="FFFFFF"/>
              </w:rPr>
              <w:t xml:space="preserve">группы «Цветик –семицветик» </w:t>
            </w:r>
            <w:r w:rsidRPr="00E2162C">
              <w:rPr>
                <w:color w:val="000000"/>
                <w:sz w:val="24"/>
                <w:szCs w:val="24"/>
                <w:shd w:val="clear" w:color="auto" w:fill="FFFFFF"/>
              </w:rPr>
              <w:t xml:space="preserve">ГБДОУ </w:t>
            </w:r>
            <w:r w:rsidRPr="00616CA3">
              <w:rPr>
                <w:color w:val="000000"/>
                <w:sz w:val="24"/>
                <w:szCs w:val="24"/>
                <w:shd w:val="clear" w:color="auto" w:fill="FFFFFF"/>
              </w:rPr>
              <w:t>детский сад №73 Кировского района Санкт-Петербурга</w:t>
            </w:r>
          </w:p>
        </w:tc>
      </w:tr>
      <w:tr w:rsidR="00AA7BDB" w:rsidTr="00403F33">
        <w:tc>
          <w:tcPr>
            <w:tcW w:w="1718" w:type="dxa"/>
          </w:tcPr>
          <w:p w:rsidR="00AA7BDB" w:rsidRDefault="00AA7BDB" w:rsidP="008A2B8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14.40-14.50</w:t>
            </w:r>
          </w:p>
        </w:tc>
        <w:tc>
          <w:tcPr>
            <w:tcW w:w="4351" w:type="dxa"/>
          </w:tcPr>
          <w:p w:rsidR="00AA7BDB" w:rsidRDefault="00AA7BDB" w:rsidP="008A2B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Самомассаж и рефлексия</w:t>
            </w:r>
          </w:p>
        </w:tc>
        <w:tc>
          <w:tcPr>
            <w:tcW w:w="4166" w:type="dxa"/>
          </w:tcPr>
          <w:p w:rsidR="00AA7BDB" w:rsidRDefault="00AA7BDB" w:rsidP="008A2B8C">
            <w:pPr>
              <w:rPr>
                <w:b/>
                <w:sz w:val="24"/>
                <w:szCs w:val="24"/>
              </w:rPr>
            </w:pPr>
            <w:r w:rsidRPr="00062B9A">
              <w:rPr>
                <w:b/>
                <w:sz w:val="24"/>
                <w:szCs w:val="24"/>
              </w:rPr>
              <w:t xml:space="preserve">Мушик Жанна Владимировна </w:t>
            </w:r>
            <w:r w:rsidRPr="00062B9A">
              <w:rPr>
                <w:sz w:val="24"/>
                <w:szCs w:val="24"/>
              </w:rPr>
              <w:t xml:space="preserve">музыкальный руководитель ГБДОУ </w:t>
            </w:r>
            <w:r w:rsidRPr="00616CA3">
              <w:rPr>
                <w:sz w:val="24"/>
                <w:szCs w:val="24"/>
              </w:rPr>
              <w:t>детский сад №73 Кировского района Санкт-Петербурга</w:t>
            </w:r>
          </w:p>
        </w:tc>
      </w:tr>
    </w:tbl>
    <w:p w:rsidR="00AA7BDB" w:rsidRDefault="00AA7BDB">
      <w:pPr>
        <w:jc w:val="center"/>
      </w:pPr>
    </w:p>
    <w:sectPr w:rsidR="00AA7BDB" w:rsidSect="00DA4EC4"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081"/>
    <w:rsid w:val="0002229D"/>
    <w:rsid w:val="000510B2"/>
    <w:rsid w:val="0006229D"/>
    <w:rsid w:val="00062B9A"/>
    <w:rsid w:val="000972EF"/>
    <w:rsid w:val="0010013C"/>
    <w:rsid w:val="00103CD8"/>
    <w:rsid w:val="00123F31"/>
    <w:rsid w:val="001973EB"/>
    <w:rsid w:val="001A05AB"/>
    <w:rsid w:val="001C421A"/>
    <w:rsid w:val="001E6762"/>
    <w:rsid w:val="00211286"/>
    <w:rsid w:val="00226D52"/>
    <w:rsid w:val="00237F67"/>
    <w:rsid w:val="0025027C"/>
    <w:rsid w:val="00266641"/>
    <w:rsid w:val="002679B9"/>
    <w:rsid w:val="00281FD5"/>
    <w:rsid w:val="002A7979"/>
    <w:rsid w:val="002E2F24"/>
    <w:rsid w:val="002E6636"/>
    <w:rsid w:val="0031093F"/>
    <w:rsid w:val="00336A52"/>
    <w:rsid w:val="003442F0"/>
    <w:rsid w:val="00351730"/>
    <w:rsid w:val="00353E13"/>
    <w:rsid w:val="00355687"/>
    <w:rsid w:val="00372B9C"/>
    <w:rsid w:val="003D3E05"/>
    <w:rsid w:val="00403F33"/>
    <w:rsid w:val="00446D30"/>
    <w:rsid w:val="0047637F"/>
    <w:rsid w:val="004A4A0A"/>
    <w:rsid w:val="004B7859"/>
    <w:rsid w:val="004C6E0F"/>
    <w:rsid w:val="005406D0"/>
    <w:rsid w:val="00545CA6"/>
    <w:rsid w:val="005B771C"/>
    <w:rsid w:val="005E20B4"/>
    <w:rsid w:val="00616CA3"/>
    <w:rsid w:val="006C0157"/>
    <w:rsid w:val="006E6D7D"/>
    <w:rsid w:val="00732750"/>
    <w:rsid w:val="007648C3"/>
    <w:rsid w:val="0083300D"/>
    <w:rsid w:val="00840082"/>
    <w:rsid w:val="008A2B8C"/>
    <w:rsid w:val="008B0962"/>
    <w:rsid w:val="008C0CC0"/>
    <w:rsid w:val="009079CD"/>
    <w:rsid w:val="00927081"/>
    <w:rsid w:val="00941BC6"/>
    <w:rsid w:val="00970F80"/>
    <w:rsid w:val="00993268"/>
    <w:rsid w:val="00A2686E"/>
    <w:rsid w:val="00A44F15"/>
    <w:rsid w:val="00A93AC9"/>
    <w:rsid w:val="00AA7BDB"/>
    <w:rsid w:val="00AC1F2F"/>
    <w:rsid w:val="00B209FF"/>
    <w:rsid w:val="00B47289"/>
    <w:rsid w:val="00BD4DD0"/>
    <w:rsid w:val="00C16734"/>
    <w:rsid w:val="00C26E1F"/>
    <w:rsid w:val="00C422CC"/>
    <w:rsid w:val="00C45B42"/>
    <w:rsid w:val="00C546FB"/>
    <w:rsid w:val="00CC6DED"/>
    <w:rsid w:val="00D05695"/>
    <w:rsid w:val="00D53ED3"/>
    <w:rsid w:val="00D63F29"/>
    <w:rsid w:val="00D767B8"/>
    <w:rsid w:val="00DA4EC4"/>
    <w:rsid w:val="00DC6F2D"/>
    <w:rsid w:val="00E1017A"/>
    <w:rsid w:val="00E2162C"/>
    <w:rsid w:val="00E3173B"/>
    <w:rsid w:val="00E624AB"/>
    <w:rsid w:val="00E72BB7"/>
    <w:rsid w:val="00E748FF"/>
    <w:rsid w:val="00E844DA"/>
    <w:rsid w:val="00ED3EF7"/>
    <w:rsid w:val="00F31A96"/>
    <w:rsid w:val="00F554D0"/>
    <w:rsid w:val="00F918BC"/>
    <w:rsid w:val="00FD6A29"/>
    <w:rsid w:val="00FF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7D"/>
    <w:pPr>
      <w:suppressAutoHyphens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6E6D7D"/>
  </w:style>
  <w:style w:type="character" w:customStyle="1" w:styleId="1">
    <w:name w:val="Основной шрифт абзаца1"/>
    <w:uiPriority w:val="99"/>
    <w:rsid w:val="006E6D7D"/>
  </w:style>
  <w:style w:type="character" w:customStyle="1" w:styleId="apple-converted-space">
    <w:name w:val="apple-converted-space"/>
    <w:basedOn w:val="1"/>
    <w:uiPriority w:val="99"/>
    <w:rsid w:val="006E6D7D"/>
    <w:rPr>
      <w:rFonts w:cs="Times New Roman"/>
    </w:rPr>
  </w:style>
  <w:style w:type="character" w:customStyle="1" w:styleId="js-phone-numberhighlight-phone">
    <w:name w:val="js-phone-number highlight-phone"/>
    <w:basedOn w:val="1"/>
    <w:uiPriority w:val="99"/>
    <w:rsid w:val="006E6D7D"/>
    <w:rPr>
      <w:rFonts w:cs="Times New Roman"/>
    </w:rPr>
  </w:style>
  <w:style w:type="paragraph" w:customStyle="1" w:styleId="10">
    <w:name w:val="Заголовок1"/>
    <w:basedOn w:val="Normal"/>
    <w:next w:val="BodyText"/>
    <w:uiPriority w:val="99"/>
    <w:rsid w:val="006E6D7D"/>
    <w:pPr>
      <w:keepNext/>
      <w:spacing w:before="240" w:after="120"/>
    </w:pPr>
    <w:rPr>
      <w:rFonts w:ascii="Arial" w:eastAsia="SimSun" w:hAnsi="Arial" w:cs="Mangal"/>
    </w:rPr>
  </w:style>
  <w:style w:type="paragraph" w:styleId="BodyText">
    <w:name w:val="Body Text"/>
    <w:basedOn w:val="Normal"/>
    <w:link w:val="BodyTextChar"/>
    <w:uiPriority w:val="99"/>
    <w:rsid w:val="006E6D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8"/>
      <w:szCs w:val="28"/>
      <w:lang w:eastAsia="ar-SA" w:bidi="ar-SA"/>
    </w:rPr>
  </w:style>
  <w:style w:type="paragraph" w:styleId="List">
    <w:name w:val="List"/>
    <w:basedOn w:val="BodyText"/>
    <w:uiPriority w:val="99"/>
    <w:rsid w:val="006E6D7D"/>
    <w:rPr>
      <w:rFonts w:cs="Mangal"/>
    </w:rPr>
  </w:style>
  <w:style w:type="paragraph" w:customStyle="1" w:styleId="20">
    <w:name w:val="Название2"/>
    <w:basedOn w:val="Normal"/>
    <w:uiPriority w:val="99"/>
    <w:rsid w:val="006E6D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6E6D7D"/>
    <w:pPr>
      <w:suppressLineNumbers/>
    </w:pPr>
    <w:rPr>
      <w:rFonts w:cs="Mangal"/>
    </w:rPr>
  </w:style>
  <w:style w:type="paragraph" w:customStyle="1" w:styleId="11">
    <w:name w:val="Название1"/>
    <w:basedOn w:val="Normal"/>
    <w:uiPriority w:val="99"/>
    <w:rsid w:val="006E6D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6E6D7D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6E6D7D"/>
    <w:pPr>
      <w:spacing w:before="280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E6D7D"/>
    <w:pPr>
      <w:suppressLineNumbers/>
    </w:pPr>
  </w:style>
  <w:style w:type="paragraph" w:customStyle="1" w:styleId="a0">
    <w:name w:val="Заголовок таблицы"/>
    <w:basedOn w:val="a"/>
    <w:uiPriority w:val="99"/>
    <w:rsid w:val="006E6D7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10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93F"/>
    <w:rPr>
      <w:rFonts w:ascii="Tahoma" w:hAnsi="Tahoma" w:cs="Tahoma"/>
      <w:sz w:val="16"/>
      <w:szCs w:val="16"/>
      <w:lang w:eastAsia="ar-SA" w:bidi="ar-SA"/>
    </w:rPr>
  </w:style>
  <w:style w:type="character" w:styleId="Hyperlink">
    <w:name w:val="Hyperlink"/>
    <w:basedOn w:val="DefaultParagraphFont"/>
    <w:uiPriority w:val="99"/>
    <w:rsid w:val="00941BC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A0A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C1F2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404</Words>
  <Characters>2308</Characters>
  <Application>Microsoft Office Outlook</Application>
  <DocSecurity>0</DocSecurity>
  <Lines>0</Lines>
  <Paragraphs>0</Paragraphs>
  <ScaleCrop>false</ScaleCrop>
  <Company>лигово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ольга</cp:lastModifiedBy>
  <cp:revision>2</cp:revision>
  <cp:lastPrinted>2020-11-03T00:20:00Z</cp:lastPrinted>
  <dcterms:created xsi:type="dcterms:W3CDTF">2022-12-29T09:34:00Z</dcterms:created>
  <dcterms:modified xsi:type="dcterms:W3CDTF">2022-12-29T09:34:00Z</dcterms:modified>
</cp:coreProperties>
</file>