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Районный семинар учителей музыки Кировского района,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г. Санкт-Петербург на тему: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 xml:space="preserve">«Опыт реализации ФОП. Работа с конструктором РП: 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открытость, преемственность, развитие».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Дата: 17 октября2023г.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Время: 16.00ч.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Место проведения: ГБОУ СОШ№ 282.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ТЕМА ВЫСТУПЛЕНИЯ: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 xml:space="preserve"> «Духовно-нравственное воспитание на уроках музыки в начальной школе в контексте обновленных ФГОС, на примере темы «Россия-Родина моя».</w:t>
      </w:r>
    </w:p>
    <w:p w:rsidR="0037442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 xml:space="preserve"> Учитель музыки 1 квалификационной категории 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Маткина Надежда Витальевна 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 xml:space="preserve">  ГБОУ СОШ № 250, Кировского района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 xml:space="preserve"> Музыка - могучий источник мысли.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«Развивая чуткость ребенка к музыке,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мы облагораживаем его мысли, стремления.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Музыка является могучим средством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духовно-нравственного воспитания».</w:t>
      </w:r>
    </w:p>
    <w:p w:rsidR="0037442D" w:rsidRPr="00D341CD" w:rsidRDefault="0037442D" w:rsidP="009D1F99">
      <w:pPr>
        <w:spacing w:after="0" w:line="276" w:lineRule="auto"/>
        <w:jc w:val="right"/>
        <w:rPr>
          <w:sz w:val="24"/>
          <w:szCs w:val="24"/>
        </w:rPr>
      </w:pPr>
      <w:r w:rsidRPr="00D341CD">
        <w:rPr>
          <w:sz w:val="24"/>
          <w:szCs w:val="24"/>
        </w:rPr>
        <w:t>В. А Сухомлинский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Духовно-нравственное воспитание на уроках музыки в начальной школе формирует первоначальные навыки развития и становления музыкальной культуры и эмоционального интеллекта обучающихся младшего звена.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Наши уроки   конструктивны тем, что вдохновляют и мотивируют детей к добрым делам, помогая им почувствовать, что маленькие поступки могут иметь большое значение в положительных переменах в общества. Воспитывая в детях личностные качества, одновременно происходит познавательный процесс, который формирует духовно-нравственной идеал, чтобы стать самодостаточными, эмпатичными и успешными гражданами своей Родины в будущем, а виды  музыкальной деятельности на уроках  для этого создают ситуации успеха, прививая основы толерантности, уважения и взаимопонимания друг к другу.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 В рабочей программе «Музыка» для 1-4 классов, в части «Пояснительная записка» конкретизируется понятие музыкального обучения и воспитания.  Как мы знаем, это принцип постепенного «вхождения в музыку» и он является отправной точкой для освоения всего богатства и разнообразия музыки и культуры родного края, своего народа и нашей страны.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образования, учебный предмет «Музыка» еще входит в предметную область «ИСКУССТВО» и  является обязательным для изучения в начальной школе с 1 по 4 класс включительно. Общее количество — не менее 135 часов (33 часа в 1 классе и по 34 часа в год во 2—4 классах).</w:t>
      </w:r>
      <w:r>
        <w:rPr>
          <w:sz w:val="24"/>
          <w:szCs w:val="24"/>
        </w:rPr>
        <w:t xml:space="preserve"> </w:t>
      </w:r>
      <w:r w:rsidRPr="00D341CD">
        <w:rPr>
          <w:sz w:val="24"/>
          <w:szCs w:val="24"/>
        </w:rPr>
        <w:t>Нововведение обновлённого ФГОС основанный на межпредметных связях с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язык», дает прекрасную возможность раскрыть социокультурную деятельность обучающихся его художественно-эстетический уровень, через  участие в музыкальных праздниках, конкурсах, концертах, театрализованных действиях школы.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В контексте обновленных ФГОС, такая тема как «Россия-Родина моя», представлена, как одна из ведущих и ей отведена роль   связующей. Процесс художественного исполнения музыки, формирует эмоциональную и осознанную любовь к Родине, гордость за страну, уважение к культурному наследию, понимания российской культуры, развитие нравственных качеств и ценностей, чувства патриотизма, ответственности.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Знакомство детей  с русским музыкальным  фольклором, музыкой композиторов русской школы, дает превосходную возможность познания многовековой  культурой русской музыкальной истории.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В «Концепция духовно-нравственного развития и воспитания личности гражданина России»  раскрывается  понятия начального образования  современного обучающегося, как  единого образовательного пространства для  духовно-нравственного воспитания молодых граждан, в системе обучения национальных ценностей и  развития высоконравственного, ответственного, творческого, инициативного, компетентного гражданина России.  Воспитание эстетических чувств и эмоционального интеллекта человека, его музыкальности и духовно-нравственной культуры, уважения к традициям своей страны и народов мира происходит при учитывании  этнокультурных и национальных особенностей регионов.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341CD">
        <w:rPr>
          <w:sz w:val="24"/>
          <w:szCs w:val="24"/>
        </w:rPr>
        <w:t xml:space="preserve"> В  Конституции РФ раскрывается следующие понятие: «Мы, многонациональный народ Российской Федерации, соединённые общей судьбой на своей земле, утверждая права и свободы человека, гражданский мир и согласие, сохраняя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России». 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Следующий  федеральный документ это: «Концепция преподавания предметной области «Искусство» в образовательных организациях Российской Федерации», где раскрывается принцип сквозного обучения с 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с возможностями вариативности при разработке учебно-методических материалов по учебному предмету «Музыка».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Являясь на сегодняшний день важным  инновационным инструментом для   составления рабочих программ системы единого содержания общего образования РФ, Онлайн-конструктор ФГБНУ «Институт стратегии развития образования РАО»,   предлагает уникальную возможность разрабатывать    рабочую программу по музыке таким образом, чтобы в ней  интегрировать   следующие компоненты обучения и воспитания младших школьников: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1.  Преемственность музыкального материала по принципу от простого к сложному во всех видах музыкальной деятельности на уроках музыки,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2.    Планомерность и целенаправленность учебного процесса, для социального развития растущего человека, развивая устойчивый интерес к музыке.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3.  Формированию эмоционально-ценностного     отношения     учащихся к разнообразным явлениям музыкальной культуры,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4. Накопление опыта творческой деятельности, развивая принцип сквозного развития на уроках музыки.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Специфика построения уроков   в конструкторе   обусловливается смысловым единством трёх групп результатов: личностных, метапредметных и предметных. Федеральная рабочая программа по учебному предмету “Музыка” составлена на основе модульного принципа построения учебного материала и допускает вариативный подход к очерёдности изучения модулей, но не более чем 30%. Содержание учебного предмета структурно представлено восемью модулями (тематическими линиями)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9D1F99">
        <w:rPr>
          <w:b/>
          <w:sz w:val="24"/>
          <w:szCs w:val="24"/>
        </w:rPr>
        <w:t>Инвариантные(обязательные</w:t>
      </w:r>
      <w:r w:rsidRPr="00D341CD">
        <w:rPr>
          <w:sz w:val="24"/>
          <w:szCs w:val="24"/>
        </w:rPr>
        <w:t>)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1 «Музыкальная грамота»;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2 «Народная музыка России»;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3 «Музыка народов мира»; </w:t>
      </w:r>
    </w:p>
    <w:p w:rsidR="0037442D" w:rsidRPr="009D1F99" w:rsidRDefault="0037442D" w:rsidP="00D341CD">
      <w:pPr>
        <w:spacing w:after="0" w:line="276" w:lineRule="auto"/>
        <w:jc w:val="both"/>
        <w:rPr>
          <w:b/>
          <w:sz w:val="24"/>
          <w:szCs w:val="24"/>
        </w:rPr>
      </w:pPr>
      <w:r w:rsidRPr="009D1F99">
        <w:rPr>
          <w:b/>
          <w:sz w:val="24"/>
          <w:szCs w:val="24"/>
        </w:rPr>
        <w:t>Вариативные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модуль № 4 «Духовная музыка»;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модуль № 5 «Классическая музыка»;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6 «Современная музыкальная культура»;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модуль № 7 «Музыка театра и кино»;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модуль № 8 «Музыка в жизни человека».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В своей работе я использую УМК (учебно-методические комплекты) "Музыка" для учащихся 1-4х классов начальной школы, под редакцией Е.Д. Критской, Г.П. Сергеевой, Т.С. Шмагиной. УМК по музыке для каждого класса включают в себя учебник и рабочую тетрадь для учащихся, хрестоматию музыкального материала и фонохрестоматию для учителя.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Темы духовно - нравственного воспитания представлены поурочно. - "Россия - Родина моя", "День, полный событий", "О России петь, что стремиться в храм", "Гори, гори ясно, чтобы не погасло!».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Остановлюсь на разделе «Россия –Родина моя». Она впервые появляется во 2 классе и изучается 3 урока. Далее в таблице я сгруппировала по темам и частям темы- «Россия Родина моя». С помощью конструктора нам стало намного удобнее составлять рабочие программы, потому что мы видим, как темы дополняют друг друга и это нам дает возможность проследить ее развитие по модулям.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Это Модули, где мы видим развитие данной темы:</w:t>
      </w:r>
    </w:p>
    <w:p w:rsidR="0037442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2 «Народная музыка России»; модуль № 3 «Музыка народов мира»;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модуль № 4 «Духовная музыка»; модуль № 5 «Классическая музыка»;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модуль № 6 «Современная музыкальная культура»;</w:t>
      </w:r>
      <w:r>
        <w:rPr>
          <w:sz w:val="24"/>
          <w:szCs w:val="24"/>
        </w:rPr>
        <w:t xml:space="preserve"> </w:t>
      </w:r>
      <w:r w:rsidRPr="00D341CD">
        <w:rPr>
          <w:sz w:val="24"/>
          <w:szCs w:val="24"/>
        </w:rPr>
        <w:t>модуль № 7 «Музыка театра и кино»; модуль № 8 «Музыка в жизни человека» - они раскрывают всю линию данной темы.</w:t>
      </w:r>
      <w:r>
        <w:rPr>
          <w:sz w:val="24"/>
          <w:szCs w:val="24"/>
        </w:rPr>
        <w:t xml:space="preserve"> </w:t>
      </w:r>
      <w:r w:rsidRPr="00D341CD">
        <w:rPr>
          <w:sz w:val="24"/>
          <w:szCs w:val="24"/>
        </w:rPr>
        <w:t>(таблица 1)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Так же данная тема может быть и дополнительной темой в модуле, к примеру это 4 класс: Инвариативная тема: «Россия- Родина моя» уроки: «мелодия  душа музыки; «Что не выразишь словами, звуком на душу навей»-основной модуль, а дополнительный модуль «Классическая музыка», «Музыка в жизни человека».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 </w:t>
      </w:r>
      <w:r w:rsidRPr="00D341CD">
        <w:rPr>
          <w:sz w:val="24"/>
          <w:szCs w:val="24"/>
        </w:rPr>
        <w:tab/>
        <w:t>Или вот еще один пример:2 класс, модуль № 4 «Духовная музыка»; Инвариативный модуль: «О России Петь — что стремиться в Храм»,уроки: «Святые земли русской»; «Илья Муромец; «Кирилл и Мефодий»,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Основной модуль: Духовная музыка, а дополнительные модули: Народная музыка России.Данная  вариативность в составлении программ по музыке, нам учителям дает возможность более творчески подходить к предмету.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В репертуаре представлены песни для разучивания «У моей России», «Здравствуй Родина, моя», «Гимн России». Задача учителя, рассказать о России, о ее культуре, человеке, поэзии и литературе, живописи, героях, святых, истории, природе, композиторах. Дать объяснения следующим понятиям: «патриотизм», «Любовь к Отечеству» и народной музыке.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Конечно, мы не можем пропустить темы «Колокольный звоны России, «Святые земли Русской», потому что данные темы относятся к народным героям и традициям русской духовности.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 Естественно, данную тему мы выстраиваем по принципу сквозного развития и будем опираться  на обучении и  от «простого к сложному».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Затем данная тема вновь появляется 3 класса, но уже она более героического плана, так как мы начинаем знакомство с цикличными формами- кантатой  «Александр Невский», оперой «Иван Сусанин», кант, романс. В разделе «Гори, гори, ясно» мы   знакомимся с жанром- русской былины и знакомимся с оркестром  русских народных инструментов, плавно подводя детей к народным праздникам: «Масленица», «Рождество». В репертуар подбираем тематические песни, такие как «Парад Победы», «Солдатушки, бравы ребятушки», «Русская зима» и т.д.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В 4 классе </w:t>
      </w:r>
      <w:r>
        <w:rPr>
          <w:sz w:val="24"/>
          <w:szCs w:val="24"/>
        </w:rPr>
        <w:t xml:space="preserve">темы </w:t>
      </w:r>
      <w:r w:rsidRPr="00D341CD">
        <w:rPr>
          <w:sz w:val="24"/>
          <w:szCs w:val="24"/>
        </w:rPr>
        <w:t xml:space="preserve"> повторяются, но емкость материала , конечно глубже и основательнее. Мы в разделе «Россия –Родина моя», продолжаем знакомство и изучение зарождение русской песни, ее характеристик, ее предопределенности к жанру вокальной. Сказки в творчестве Н.А. Римского-Корсакого «Три чуда» -подчеркивает фольклор и русскую музыку в интерпретации композиторской музыки. </w:t>
      </w:r>
      <w:r>
        <w:rPr>
          <w:sz w:val="24"/>
          <w:szCs w:val="24"/>
        </w:rPr>
        <w:t xml:space="preserve">Тут </w:t>
      </w:r>
      <w:r w:rsidRPr="00D341CD">
        <w:rPr>
          <w:sz w:val="24"/>
          <w:szCs w:val="24"/>
        </w:rPr>
        <w:t xml:space="preserve"> мы видим, что тема «Россия- Родина моя» красной нитью проходит во всех темах, где рассказывается о становлении русского музыкального искусства. Народная музыка, народная сказка, былины, сказания легли в основу многих произведений великих русских композиторов: М.И. Глинка, П.И Чайковский, М.П. Мусорский, А.П. Бородин, Н.А. Римский-Корсаков, А. Лядова: "Баба-Яга", "Кикимора.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Такие уроки всегда необходимо завершать объединено одним словом – Россия! Это и есть основная идея, которая должна стать фундаментом темы «Россия -Родина моя».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Учебный Модуль № 2 «Народная музыка России» - показывает нам предметные результаты: принадлежность музыкальных интонаций, изученных произведений к родному фольклору, русской музыке, музыке различных регионов России, </w:t>
      </w:r>
      <w:r w:rsidRPr="00D341CD">
        <w:rPr>
          <w:sz w:val="24"/>
          <w:szCs w:val="24"/>
        </w:rPr>
        <w:tab/>
        <w:t>определять принадлежность музыкальных произведений и их фрагментов к композиторскому или народному творчеству.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Темы данного модуля-  это «Край, в котором ты живёшь»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«Русский фольклор», «Русские народные музыкальные инструменты», «Народные сказители». «Русские народные сказания, былины». «Народные праздники на русских традиционных народных праздниках» (Рождество, Осенины, Масленица, Троица. Ценность темы заключается в развитии  духовно-нравственного воспитания, а именно признание индивидуальности каждого человека  и эстетического воспитания обучения : восприимчивость к различным видам искусства. 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На рисунке ми видим сколько уроков за весь курс младшего школьного звена изучают обучающиеся по классам: всего 55 уроков: 1 класс-10 уроков,2 класс-12 уроков, 3 класс-14 уроков,4 класс-19 уроков.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Это еще раз наглядно показывает, что тема «Россия Родина моя»- занимает в рабочей программе 3 часть всего материала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Новые музыкальные термины всегда подводятся через визуализацию и аудио-носитель. Требования об  использовании ЦОР и ЭОР в  соответствие с обновленным ФГОС только  с Российских интернет-сайтов.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Когда я на уроках выстраиваю правильную   художественно- педагогическую идею, то обязательно дети будут овладевать предметными, коммуникативными, регулятивными знаниями: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—</w:t>
      </w:r>
      <w:r w:rsidRPr="00D341CD">
        <w:rPr>
          <w:sz w:val="24"/>
          <w:szCs w:val="24"/>
        </w:rPr>
        <w:tab/>
        <w:t>находить закономерности и противоречия явлениях  музыкального  искусства и проводить по предложенному плану исследование изучения и связей между музыкальными объектами и явлениями : целое, причина  следствие.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—воспринимать и формулировать суждения, выражать эмоции в соответствии с целями и условиями общения в знакомой среде;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—проявлять уважительное отношение к собеседнику, соблюдать правила ведения диалога и дискуссии;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Предметные знания  у обучающихся основ музыкальной культуры  проявляются в способности к музыкальной деятельности, потребности в регулярном общении с музыкальным искусством</w:t>
      </w:r>
      <w:r>
        <w:rPr>
          <w:sz w:val="24"/>
          <w:szCs w:val="24"/>
        </w:rPr>
        <w:t xml:space="preserve">. </w:t>
      </w:r>
      <w:r w:rsidRPr="00D341CD">
        <w:rPr>
          <w:sz w:val="24"/>
          <w:szCs w:val="24"/>
        </w:rPr>
        <w:t xml:space="preserve">Ведь, в приоритетный национальный проект «Образование», прописана истина, что  современный человек это  образованный и глубоко нравственный. А   закон РФ «Об образовании» есть  поправка, что процесс  образования является основным видом образовательной деятельности  для формирование духовно-нравственной личности.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У Ожегова С.И. мы видим: «Нравственность - это внутренние, духовные качества, которыми руководствуется человек, этические нормы, правила поведения, определяемые этими качествами».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В.А. Сухомлинский говорил о том, что необходимо заниматься нравственным воспитанием ребенка, учить «умению чувствовать человека. Такие ценности, как честность, доброта, терпимость, ответственность, справедливость, сострадание не являются естественными для всех людей, и они требуют развития и укрепления на протяжении всей жизни.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В заключение, я бы хотела отметить, что духовно-нравственного воспитания это признание индивидуальности каждого человека, его способность раскрытия гуманных чувств к сопереживанию, уважению и готовности к творческого сотрудничества в процессе непосредственной музыкальной и учебной деятельности. </w:t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r w:rsidRPr="00D341CD">
        <w:rPr>
          <w:sz w:val="24"/>
          <w:szCs w:val="24"/>
        </w:rPr>
        <w:t>Духовно-нравственному совершенствованию личности младшего школьника способствуют музыкальные сочинения, запечатлевшие исторические личности, образы защитников земли Русской, произведения о Материнстве, детстве, традициях народных праздников музыкального фольклора, классические произведения и т.д.</w:t>
      </w:r>
      <w:r w:rsidRPr="00D341CD">
        <w:rPr>
          <w:sz w:val="24"/>
          <w:szCs w:val="24"/>
        </w:rPr>
        <w:tab/>
      </w:r>
    </w:p>
    <w:p w:rsidR="0037442D" w:rsidRPr="00D341CD" w:rsidRDefault="0037442D" w:rsidP="009D1F99">
      <w:pPr>
        <w:spacing w:after="0"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341CD">
        <w:rPr>
          <w:sz w:val="24"/>
          <w:szCs w:val="24"/>
        </w:rPr>
        <w:t>На сегодняшний момент, я считаю, что составление рабочих программ по предмету «Музыка» это уникальная возможность, потому что   учитель музыки может конструировать свой урок, конечно не нарушая принципов последовательности, логичности, системности и ясно представляющего художественно- педагогическую идею урока в обучении.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  <w:r w:rsidRPr="00D341CD">
        <w:rPr>
          <w:sz w:val="24"/>
          <w:szCs w:val="24"/>
        </w:rPr>
        <w:t xml:space="preserve">  ……… «Русское в русской музыке — то, что для слуха делает её русской, —словами не уловишь» (А. Лядов). </w:t>
      </w: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</w:p>
    <w:p w:rsidR="0037442D" w:rsidRPr="00D341CD" w:rsidRDefault="0037442D" w:rsidP="00D341CD">
      <w:pPr>
        <w:spacing w:after="0" w:line="276" w:lineRule="auto"/>
        <w:jc w:val="both"/>
        <w:rPr>
          <w:sz w:val="24"/>
          <w:szCs w:val="24"/>
        </w:rPr>
      </w:pPr>
    </w:p>
    <w:sectPr w:rsidR="0037442D" w:rsidRPr="00D341CD" w:rsidSect="00EA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D3E"/>
    <w:rsid w:val="0037442D"/>
    <w:rsid w:val="004863E4"/>
    <w:rsid w:val="005E4C21"/>
    <w:rsid w:val="005F0D3E"/>
    <w:rsid w:val="009D1F99"/>
    <w:rsid w:val="00BD1BF0"/>
    <w:rsid w:val="00D341CD"/>
    <w:rsid w:val="00EA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2130</Words>
  <Characters>12143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3</cp:revision>
  <dcterms:created xsi:type="dcterms:W3CDTF">2023-10-22T16:48:00Z</dcterms:created>
  <dcterms:modified xsi:type="dcterms:W3CDTF">2023-10-23T21:14:00Z</dcterms:modified>
</cp:coreProperties>
</file>