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РАЙОННОМ КОНКУРСЕ МЕТОДИЧЕСКИХ РАЗРАБОТОК «СЕМЬЯ И ДЕТСКИЙ САД – ТЕРРИТОРИЯ ЗДОРОВЬЯ»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1"/>
          <w:szCs w:val="21"/>
          <w:highlight w:val="yellow"/>
          <w:lang w:eastAsia="ru-RU"/>
        </w:rPr>
      </w:pP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1.Общие положения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1.1. Настоящее Положение регламентирует порядок проведения районного конкурса методических разработок «Семья и детский сад – территория здоровья» (далее – Конкурс).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1.2. Организаторами Конкурса выступают Отдел образования администрации Кировского района Санкт-Петербурга и Государственное бюджетное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1.3. Конкурс направлен на актуализацию в системе образования проблемы формирования культуры здоровья, развитие готовности педагогов к внедрению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ровьесберегающихи</w:t>
      </w:r>
      <w:proofErr w:type="spellEnd"/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информационных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технологий, совершенствование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здоровьесозидающей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деятельности и повышение качества образования, на основе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формирования культуры здоровья </w:t>
      </w:r>
      <w:proofErr w:type="gramStart"/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 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детей</w:t>
      </w:r>
      <w:proofErr w:type="gramEnd"/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дошкольного возраста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том числе с ОВЗ, педагогов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</w:t>
      </w:r>
      <w:r w:rsidR="002C29C9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родителей.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2.Цели и задачи конкурса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2.1. Цели Конкурса:</w:t>
      </w:r>
    </w:p>
    <w:p w:rsidR="00911966" w:rsidRPr="00911966" w:rsidRDefault="00911966" w:rsidP="0091196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пропаганда передовых педагогических идей в области создания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 ребенка</w:t>
      </w:r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>, в том числе</w:t>
      </w:r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детей </w:t>
      </w:r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</w:t>
      </w:r>
      <w:proofErr w:type="gramEnd"/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ОВЗ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ДОУ и семье;</w:t>
      </w:r>
    </w:p>
    <w:p w:rsidR="00911966" w:rsidRPr="00911966" w:rsidRDefault="00911966" w:rsidP="0091196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стимулирование профессионального мастерства педагогов</w:t>
      </w:r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вопросах создания </w:t>
      </w:r>
      <w:proofErr w:type="spellStart"/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здоровьеформирующего</w:t>
      </w:r>
      <w:proofErr w:type="spellEnd"/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911966" w:rsidRPr="00911966" w:rsidRDefault="00911966" w:rsidP="0091196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расширение среды профессионального общения специалистов районной системы образования в области формирования основ здоровой организации жизнедеятельности дошкольников.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Задачи Конкурса:</w:t>
      </w:r>
    </w:p>
    <w:p w:rsidR="00911966" w:rsidRP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выявление и популяризация существующего опыта педагогов дошкольных образовательных организаций района по сохранению и укреплению здоровья воспитанников, методик и технологий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обучения и воспитания, способствующих построению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здоровьесозидающей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образовательной среды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>, в том числе для детей с ОВЗ.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911966" w:rsidRP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пополнение районного банка методических разработок и опыта дошкольных образовательных организаций, направленного на формирование потребности в здоровом образе жизни у дошкольников</w:t>
      </w:r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использования </w:t>
      </w:r>
      <w:proofErr w:type="spellStart"/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здоровьесберегающих</w:t>
      </w:r>
      <w:proofErr w:type="spellEnd"/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</w:t>
      </w:r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развитии детей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911966" w:rsidRP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повышение качества образования в условиях районной системы через распространение педагогически значимого опыта формирования основ здорового образа жизни в семье и детском саду</w:t>
      </w:r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содействие формированию условий, обеспечивающих реализацию в ДОУ и семье единого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пространства.</w:t>
      </w:r>
    </w:p>
    <w:p w:rsidR="0027406D" w:rsidRPr="00911966" w:rsidRDefault="00EE3FAC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r w:rsid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азвитие педагогического мастерства в представлении своего профессионального опыта с использованием современных информационных технологий.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 Порядок организации и проведения Конкурса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Подготовку и проведение Конкурса осуществляет оргкомитет.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3.2. В конкурсе могут принять участие педагоги дошкольных образовательных учреждений района, которые разрабатывают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реализуют на практике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методические материалы, способствующие сохранению и укреплению здоровья, формированию</w:t>
      </w:r>
      <w:r w:rsidR="00C6485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здорового образа жизни у воспитанников,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у детей с</w:t>
      </w:r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ограниченными возможностями здоровья,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педагогов, родит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>елей.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Участниками конкурса могут стать творческие объединения педагогов (не более 3 человек) одной образовательной организации.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2C29C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.3. Конкурс проводится </w:t>
      </w:r>
      <w:proofErr w:type="gramStart"/>
      <w:r w:rsidR="002C29C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номинациях</w:t>
      </w:r>
      <w:proofErr w:type="gram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911966" w:rsidRPr="00911966" w:rsidRDefault="004E4001" w:rsidP="00D500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«</w:t>
      </w:r>
      <w:r w:rsidR="00911966" w:rsidRPr="00911966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Быть здоровым - это здорово!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»</w:t>
      </w:r>
    </w:p>
    <w:p w:rsidR="00911966" w:rsidRPr="00911966" w:rsidRDefault="006D6495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​  В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номинации предоставляется м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ет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одическая разработка мероприятий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детьми, направленных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формирование здорового образа жиз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>ни у детей дошкольного возраста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11966" w:rsidRPr="00911966" w:rsidRDefault="004E4001" w:rsidP="00D500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«Мастерская здоровья»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данной номинации участники представляют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>систему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работы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педагогами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(управленческий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проект, программа), направленную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формирова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>ние культуры здоровья педагогов, на повышение профессионального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педагогического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мастерства в области создания здоровье формирующего пространства</w:t>
      </w:r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взрослых.</w:t>
      </w:r>
    </w:p>
    <w:p w:rsidR="00911966" w:rsidRPr="00911966" w:rsidRDefault="004E4001" w:rsidP="00D500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«Семейные старты»</w:t>
      </w:r>
    </w:p>
    <w:p w:rsidR="00911966" w:rsidRDefault="008720CD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​ На данную номинацию предоставляется м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ет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одическая 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разработка совместного мероприятия 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 родителями с использованием</w:t>
      </w:r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здоровьесберегающих</w:t>
      </w:r>
      <w:proofErr w:type="spellEnd"/>
      <w:r w:rsidR="004E40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 </w:t>
      </w:r>
      <w:r w:rsidR="00C52E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>оздоровления детей</w:t>
      </w:r>
      <w:r w:rsidR="00C52E0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дошкольного возраста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11966" w:rsidRDefault="004E4001" w:rsidP="00D500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Формула здоровья»</w:t>
      </w:r>
    </w:p>
    <w:p w:rsidR="0027406D" w:rsidRDefault="0027406D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номинации конкурсанты презентуют в</w:t>
      </w: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идеоролик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продолжительностью не более 5 минут, представляющий профессиональную деятельность педагога по воспитанию культуры здоровья воспитанников с использованием современных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технологий, презентации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авторских идей,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правил, разработок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 формирующего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 в условиях детского сада.</w:t>
      </w:r>
    </w:p>
    <w:p w:rsidR="005A7F12" w:rsidRDefault="005A7F12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</w:p>
    <w:p w:rsidR="004E4001" w:rsidRPr="00C66179" w:rsidRDefault="004E4001" w:rsidP="00D5000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  <w:r w:rsidRPr="00C66179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«</w:t>
      </w:r>
      <w:r w:rsidR="00E41C3D" w:rsidRPr="00C66179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Здоровье без границ»</w:t>
      </w:r>
    </w:p>
    <w:p w:rsidR="00E41C3D" w:rsidRPr="00E41C3D" w:rsidRDefault="00D5000B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данной номинации предоставляется м</w:t>
      </w:r>
      <w:r w:rsidR="00E41C3D" w:rsidRP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етодическая </w:t>
      </w:r>
      <w:r w:rsidR="005A7F12" w:rsidRP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разработка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игры, игрового пособия для </w:t>
      </w:r>
      <w:r w:rsidR="006D649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детей</w:t>
      </w:r>
      <w:r w:rsidR="005A7F12" w:rsidRPr="00D5000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с ОВЗ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основе</w:t>
      </w:r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здоровьесберегающих</w:t>
      </w:r>
      <w:proofErr w:type="spellEnd"/>
      <w:r w:rsidR="00E41C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коррекционных технологий для создания адаптивного</w:t>
      </w:r>
      <w:r w:rsidR="00C661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C66179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 w:rsidR="00C661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образовательного пространства</w:t>
      </w:r>
      <w:r w:rsidR="008720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дошкольника с ограниченными возможностями здоровья.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</w:t>
      </w:r>
      <w:r w:rsidR="00911966"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Условия, сроки и порядок проведения конкурса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.1. Конкурс проводится по графику, определяемому оргкомитетом.</w:t>
      </w:r>
    </w:p>
    <w:p w:rsidR="00911966" w:rsidRPr="00D5000B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.2. Участники Конкурса подают заявку (приложение 1) и представляют к</w:t>
      </w:r>
      <w:r w:rsidR="00D500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онкурсные материалы в 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электрон</w:t>
      </w:r>
      <w:r w:rsidR="00D500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ном варианте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период </w:t>
      </w:r>
      <w:r w:rsidR="006D6495">
        <w:rPr>
          <w:rFonts w:ascii="Times New Roman" w:eastAsia="Times New Roman" w:hAnsi="Times New Roman" w:cs="Times New Roman"/>
          <w:sz w:val="21"/>
          <w:szCs w:val="21"/>
          <w:lang w:eastAsia="ru-RU"/>
        </w:rPr>
        <w:t>01-22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февраля 2023</w:t>
      </w:r>
      <w:r w:rsidR="00D500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 на электронный адрес  </w:t>
      </w:r>
      <w:hyperlink r:id="rId5" w:history="1">
        <w:r w:rsidR="00D5000B" w:rsidRPr="004849C6">
          <w:rPr>
            <w:rStyle w:val="a5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marus</w:t>
        </w:r>
        <w:r w:rsidR="00D5000B" w:rsidRPr="004849C6">
          <w:rPr>
            <w:rStyle w:val="a5"/>
            <w:rFonts w:ascii="Times New Roman" w:eastAsia="Times New Roman" w:hAnsi="Times New Roman" w:cs="Times New Roman"/>
            <w:sz w:val="21"/>
            <w:szCs w:val="21"/>
            <w:lang w:eastAsia="ru-RU"/>
          </w:rPr>
          <w:t>2809@</w:t>
        </w:r>
        <w:r w:rsidR="00D5000B" w:rsidRPr="004849C6">
          <w:rPr>
            <w:rStyle w:val="a5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yandex</w:t>
        </w:r>
        <w:r w:rsidR="00D5000B" w:rsidRPr="00D5000B">
          <w:rPr>
            <w:rStyle w:val="a5"/>
            <w:rFonts w:ascii="Times New Roman" w:eastAsia="Times New Roman" w:hAnsi="Times New Roman" w:cs="Times New Roman"/>
            <w:sz w:val="21"/>
            <w:szCs w:val="21"/>
            <w:lang w:eastAsia="ru-RU"/>
          </w:rPr>
          <w:t>.</w:t>
        </w:r>
        <w:proofErr w:type="spellStart"/>
        <w:r w:rsidR="00D5000B" w:rsidRPr="004849C6">
          <w:rPr>
            <w:rStyle w:val="a5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ru</w:t>
        </w:r>
        <w:proofErr w:type="spellEnd"/>
      </w:hyperlink>
      <w:r w:rsidR="00D5000B" w:rsidRPr="00D500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500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пометкой «КОНКУРС»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.3. Экспертиза представленных на Конкурс материалов проводится конкурсной комиссией согласно утвержденному графику</w:t>
      </w:r>
      <w:r w:rsid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, в соответствии с экспертным листом (приложеие2)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.4. Состав конкурсной комиссии определяется Оргкомитетом Конкурса из числа: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Отдела образования администрации Кировского района Санкт-Петербурга;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Информационно-методического центра Кировского района Санкт-Петербурга;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ЦППС Кировского района Санкт-Петербурга;</w:t>
      </w:r>
    </w:p>
    <w:p w:rsidR="00911966" w:rsidRPr="001576F7" w:rsidRDefault="001576F7" w:rsidP="001576F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педагогов ДОУ района.</w:t>
      </w:r>
    </w:p>
    <w:p w:rsidR="00A501D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.5. Конкурсная комиссия вправе отклонить представленные материалы, если они не соответствуют условиям настоящего Положения.</w:t>
      </w:r>
    </w:p>
    <w:p w:rsidR="00A501D6" w:rsidRDefault="00A501D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4.6</w:t>
      </w:r>
      <w:r w:rsidRPr="00A501D6">
        <w:t xml:space="preserve"> </w:t>
      </w:r>
      <w:r w:rsidRPr="00A501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Конкурсные материалы, представляемые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ранее </w:t>
      </w:r>
      <w:r w:rsidRPr="00A501D6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других конкурсах, не рассматриваются.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Все конкурсные материалы, присланные на Конкурс,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рецензируются и 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обратно не возвращаются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</w:t>
      </w:r>
      <w:r w:rsidR="00911966"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Подведение итогов конкурса и награждение победителей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.1. По итогам Конкурса на основании рейтинга</w:t>
      </w:r>
      <w:r w:rsidR="00A501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общих баллов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представленных конкурсных материалов Оргкомитет определяет победителей, лауреатов и дипломантов Конкурса в каждой номинации, которые награждаются дипломами. Общее количество победителей, лауреатов и дипломантов конкурса не должно превышать 30% от всех участников.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5.2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 В случае малого количества поданных работ по номинациям организаторы конкурса оставляют за собой право определять победителей, лауреатов, дипломантов по общему рейтингу представленных конкурсных материалов.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.3. Информация об итогах Конкурса размещается на официальном сайте ИМЦ Кировского района Санкт-Петербурга</w:t>
      </w:r>
      <w:r w:rsidR="001576F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</w:t>
      </w:r>
      <w:r w:rsidR="00911966"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Требования к содержанию и оформлению методических материалов</w:t>
      </w:r>
    </w:p>
    <w:p w:rsidR="00911966" w:rsidRPr="00911966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.1. Методическая разработка представляется по теме конкурса в формате: текстовом редакторе </w:t>
      </w:r>
      <w:proofErr w:type="spellStart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Word</w:t>
      </w:r>
      <w:proofErr w:type="spellEnd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for</w:t>
      </w:r>
      <w:proofErr w:type="spellEnd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Windows</w:t>
      </w:r>
      <w:proofErr w:type="spellEnd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97-2007 (шрифт </w:t>
      </w:r>
      <w:proofErr w:type="spellStart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Times</w:t>
      </w:r>
      <w:proofErr w:type="spellEnd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New</w:t>
      </w:r>
      <w:proofErr w:type="spellEnd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Roman</w:t>
      </w:r>
      <w:proofErr w:type="spellEnd"/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, 12, межстрочный интервал 1,0)</w:t>
      </w:r>
      <w:r w:rsid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911966"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Методическая разработка должна содержать:</w:t>
      </w:r>
    </w:p>
    <w:p w:rsidR="00911966" w:rsidRPr="00911966" w:rsidRDefault="00911966" w:rsidP="00EA05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​ Цели и задачи мероприятия, сценария, </w:t>
      </w:r>
      <w:proofErr w:type="spellStart"/>
      <w:proofErr w:type="gram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проекта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>,пособия</w:t>
      </w:r>
      <w:proofErr w:type="spellEnd"/>
      <w:proofErr w:type="gramEnd"/>
    </w:p>
    <w:p w:rsidR="00911966" w:rsidRPr="00911966" w:rsidRDefault="00911966" w:rsidP="00EA05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Используемые образовательные технологии, методы и приемы.</w:t>
      </w:r>
    </w:p>
    <w:p w:rsidR="00911966" w:rsidRPr="00911966" w:rsidRDefault="00911966" w:rsidP="00EA05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Дидактические материалы и средства обучения.</w:t>
      </w:r>
    </w:p>
    <w:p w:rsidR="00911966" w:rsidRPr="00911966" w:rsidRDefault="00911966" w:rsidP="00EA05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Описание этапов мероприятия</w:t>
      </w:r>
      <w:r w:rsidR="005A7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или методики использования представляемого пособия</w:t>
      </w:r>
    </w:p>
    <w:p w:rsidR="00911966" w:rsidRPr="00911966" w:rsidRDefault="00911966" w:rsidP="00EA05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Содержание материала</w:t>
      </w:r>
    </w:p>
    <w:p w:rsidR="00911966" w:rsidRPr="00911966" w:rsidRDefault="00911966" w:rsidP="00EA05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Планируемые (достигнутые) результаты.</w:t>
      </w:r>
    </w:p>
    <w:p w:rsidR="00EA0551" w:rsidRDefault="00911966" w:rsidP="0091196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Анализ результативности деятельности</w:t>
      </w:r>
    </w:p>
    <w:p w:rsidR="00911966" w:rsidRPr="00EA0551" w:rsidRDefault="00911966" w:rsidP="0091196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 Рефлексия по итогам мероприятия</w:t>
      </w:r>
    </w:p>
    <w:p w:rsidR="001576F7" w:rsidRPr="003C119D" w:rsidRDefault="00C64854" w:rsidP="0015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.2</w:t>
      </w:r>
      <w:r w:rsidR="001576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В </w:t>
      </w:r>
      <w:r w:rsidR="001576F7" w:rsidRPr="003C119D">
        <w:rPr>
          <w:rFonts w:ascii="Times New Roman" w:eastAsia="Times New Roman" w:hAnsi="Times New Roman" w:cs="Times New Roman"/>
          <w:sz w:val="21"/>
          <w:lang w:eastAsia="ru-RU"/>
        </w:rPr>
        <w:t>описании педагогического проекта предоставляется:</w:t>
      </w:r>
    </w:p>
    <w:p w:rsidR="001576F7" w:rsidRPr="003C119D" w:rsidRDefault="001576F7" w:rsidP="003C119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Обоснование необходимости реал</w:t>
      </w:r>
      <w:r w:rsidR="003C119D">
        <w:rPr>
          <w:rFonts w:ascii="Times New Roman" w:eastAsia="Times New Roman" w:hAnsi="Times New Roman" w:cs="Times New Roman"/>
          <w:sz w:val="21"/>
          <w:lang w:eastAsia="ru-RU"/>
        </w:rPr>
        <w:t>изации проекта</w:t>
      </w:r>
    </w:p>
    <w:p w:rsidR="001576F7" w:rsidRPr="003C119D" w:rsidRDefault="001576F7" w:rsidP="003C119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Ключевые проблемы, на решение которых направлен проект</w:t>
      </w:r>
    </w:p>
    <w:p w:rsidR="001576F7" w:rsidRPr="003C119D" w:rsidRDefault="003C119D" w:rsidP="003C119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lang w:eastAsia="ru-RU"/>
        </w:rPr>
        <w:t>Анализ</w:t>
      </w:r>
      <w:r w:rsidR="001576F7" w:rsidRPr="003C119D">
        <w:rPr>
          <w:rFonts w:ascii="Times New Roman" w:eastAsia="Times New Roman" w:hAnsi="Times New Roman" w:cs="Times New Roman"/>
          <w:sz w:val="21"/>
          <w:lang w:eastAsia="ru-RU"/>
        </w:rPr>
        <w:t xml:space="preserve"> внешних (возможности и угрозы) и внутренних (преимущества и недостатки) факторов развития ОУ в направлении сохранения и укрепления здоровья участников образовательного </w:t>
      </w:r>
      <w:r w:rsidR="00A501D6" w:rsidRPr="003C119D">
        <w:rPr>
          <w:rFonts w:ascii="Times New Roman" w:eastAsia="Times New Roman" w:hAnsi="Times New Roman" w:cs="Times New Roman"/>
          <w:sz w:val="21"/>
          <w:lang w:eastAsia="ru-RU"/>
        </w:rPr>
        <w:t>процесса. Риски</w:t>
      </w:r>
      <w:r w:rsidR="001576F7" w:rsidRPr="003C119D">
        <w:rPr>
          <w:rFonts w:ascii="Times New Roman" w:eastAsia="Times New Roman" w:hAnsi="Times New Roman" w:cs="Times New Roman"/>
          <w:sz w:val="21"/>
          <w:lang w:eastAsia="ru-RU"/>
        </w:rPr>
        <w:t xml:space="preserve"> и пути их преодоления</w:t>
      </w:r>
      <w:r>
        <w:rPr>
          <w:rFonts w:ascii="Times New Roman" w:eastAsia="Times New Roman" w:hAnsi="Times New Roman" w:cs="Times New Roman"/>
          <w:sz w:val="21"/>
          <w:lang w:eastAsia="ru-RU"/>
        </w:rPr>
        <w:t>.</w:t>
      </w:r>
    </w:p>
    <w:p w:rsidR="001576F7" w:rsidRPr="003C119D" w:rsidRDefault="001576F7" w:rsidP="003C119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Стратегия проекта</w:t>
      </w:r>
      <w:r w:rsidR="00A501D6" w:rsidRPr="003C119D">
        <w:rPr>
          <w:rFonts w:ascii="Times New Roman" w:eastAsia="Times New Roman" w:hAnsi="Times New Roman" w:cs="Times New Roman"/>
          <w:sz w:val="21"/>
          <w:lang w:eastAsia="ru-RU"/>
        </w:rPr>
        <w:t xml:space="preserve"> (цели проекта, задачи </w:t>
      </w:r>
      <w:r w:rsidR="003C119D" w:rsidRPr="003C119D">
        <w:rPr>
          <w:rFonts w:ascii="Times New Roman" w:eastAsia="Times New Roman" w:hAnsi="Times New Roman" w:cs="Times New Roman"/>
          <w:sz w:val="21"/>
          <w:lang w:eastAsia="ru-RU"/>
        </w:rPr>
        <w:t>проекта, обозначаются</w:t>
      </w:r>
      <w:r w:rsidR="00A501D6" w:rsidRPr="003C119D">
        <w:rPr>
          <w:rFonts w:ascii="Times New Roman" w:eastAsia="Times New Roman" w:hAnsi="Times New Roman" w:cs="Times New Roman"/>
          <w:sz w:val="21"/>
          <w:lang w:eastAsia="ru-RU"/>
        </w:rPr>
        <w:t xml:space="preserve"> э</w:t>
      </w:r>
      <w:r w:rsidRPr="003C119D">
        <w:rPr>
          <w:rFonts w:ascii="Times New Roman" w:eastAsia="Times New Roman" w:hAnsi="Times New Roman" w:cs="Times New Roman"/>
          <w:sz w:val="21"/>
          <w:lang w:eastAsia="ru-RU"/>
        </w:rPr>
        <w:t xml:space="preserve">тапы и сроки реализации проекта (с </w:t>
      </w:r>
      <w:r w:rsidR="003C119D" w:rsidRPr="003C119D">
        <w:rPr>
          <w:rFonts w:ascii="Times New Roman" w:eastAsia="Times New Roman" w:hAnsi="Times New Roman" w:cs="Times New Roman"/>
          <w:sz w:val="21"/>
          <w:lang w:eastAsia="ru-RU"/>
        </w:rPr>
        <w:t>описанием практической</w:t>
      </w:r>
      <w:r w:rsidRPr="003C119D">
        <w:rPr>
          <w:rFonts w:ascii="Times New Roman" w:eastAsia="Times New Roman" w:hAnsi="Times New Roman" w:cs="Times New Roman"/>
          <w:sz w:val="21"/>
          <w:lang w:eastAsia="ru-RU"/>
        </w:rPr>
        <w:t xml:space="preserve"> работы на каждом этапе)</w:t>
      </w:r>
    </w:p>
    <w:p w:rsidR="001576F7" w:rsidRPr="003C119D" w:rsidRDefault="001576F7" w:rsidP="003C119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3C119D">
        <w:rPr>
          <w:rFonts w:ascii="Times New Roman" w:eastAsia="Times New Roman" w:hAnsi="Times New Roman" w:cs="Times New Roman"/>
          <w:sz w:val="21"/>
          <w:lang w:eastAsia="ru-RU"/>
        </w:rPr>
        <w:t>Ожидаемые результаты реализации проекта </w:t>
      </w:r>
    </w:p>
    <w:p w:rsidR="00A501D6" w:rsidRPr="00A501D6" w:rsidRDefault="00A501D6" w:rsidP="00EA055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1"/>
          <w:lang w:eastAsia="ru-RU"/>
        </w:rPr>
        <w:lastRenderedPageBreak/>
        <w:t xml:space="preserve"> </w:t>
      </w:r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r w:rsidR="003C119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материалам проекта 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виде приложения </w:t>
      </w:r>
      <w:r w:rsidR="003C119D">
        <w:rPr>
          <w:rFonts w:ascii="Times New Roman" w:eastAsia="Times New Roman" w:hAnsi="Times New Roman" w:cs="Times New Roman"/>
          <w:sz w:val="21"/>
          <w:szCs w:val="21"/>
          <w:lang w:eastAsia="ru-RU"/>
        </w:rPr>
        <w:t>могут прилагаться</w:t>
      </w:r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иллюстративные материалы, схемы, графики, диаграммы, таблицы, фотоматериалы, презентация </w:t>
      </w:r>
      <w:proofErr w:type="spellStart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P</w:t>
      </w:r>
      <w:r w:rsidR="00EA0551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owerPoint</w:t>
      </w:r>
      <w:proofErr w:type="spellEnd"/>
      <w:r w:rsidR="00EA0551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видеоматериалы и др. </w:t>
      </w:r>
    </w:p>
    <w:p w:rsidR="00911966" w:rsidRPr="00EA0551" w:rsidRDefault="00A501D6" w:rsidP="00EA055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Общий объем описания педагогического проекта</w:t>
      </w:r>
      <w:r w:rsidR="00EA0551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не более 10</w:t>
      </w:r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страниц формата А4 (MS </w:t>
      </w:r>
      <w:proofErr w:type="spellStart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Word</w:t>
      </w:r>
      <w:proofErr w:type="spellEnd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шрифт - </w:t>
      </w:r>
      <w:proofErr w:type="spellStart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Times</w:t>
      </w:r>
      <w:proofErr w:type="spellEnd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New</w:t>
      </w:r>
      <w:proofErr w:type="spellEnd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Roman</w:t>
      </w:r>
      <w:proofErr w:type="spellEnd"/>
      <w:r w:rsidR="00911966" w:rsidRP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, 12, интервал – одинарный). Необходимо указать авторов приведенных текстов, библиографию использованных методических материалов.</w:t>
      </w:r>
    </w:p>
    <w:p w:rsidR="0027406D" w:rsidRDefault="00C64854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="00EA0551">
        <w:rPr>
          <w:rFonts w:ascii="Times New Roman" w:eastAsia="Times New Roman" w:hAnsi="Times New Roman" w:cs="Times New Roman"/>
          <w:sz w:val="21"/>
          <w:szCs w:val="21"/>
          <w:lang w:eastAsia="ru-RU"/>
        </w:rPr>
        <w:t>.3</w:t>
      </w:r>
      <w:r w:rsid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. Требования к оформлению видеоролика</w:t>
      </w:r>
    </w:p>
    <w:p w:rsidR="003C119D" w:rsidRDefault="00EE3FAC" w:rsidP="003C11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hAnsi="Times New Roman" w:cs="Times New Roman"/>
          <w:sz w:val="21"/>
        </w:rPr>
        <w:t xml:space="preserve">Видеоролик, продолжительностью не более 5 минут, снятый в </w:t>
      </w:r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>формат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>е</w:t>
      </w:r>
      <w:r w:rsidR="00A501D6"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mp4 </w:t>
      </w:r>
      <w:r w:rsidR="003C119D">
        <w:rPr>
          <w:rFonts w:ascii="Times New Roman" w:eastAsia="Times New Roman" w:hAnsi="Times New Roman" w:cs="Times New Roman"/>
          <w:sz w:val="21"/>
          <w:lang w:eastAsia="ru-RU"/>
        </w:rPr>
        <w:t>размещенный</w:t>
      </w:r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на одном из облачных сервисов («</w:t>
      </w:r>
      <w:proofErr w:type="spellStart"/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>Яндекс.Диск</w:t>
      </w:r>
      <w:proofErr w:type="spellEnd"/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>», «</w:t>
      </w:r>
      <w:proofErr w:type="spellStart"/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>Google</w:t>
      </w:r>
      <w:proofErr w:type="spellEnd"/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Диск», «</w:t>
      </w:r>
      <w:proofErr w:type="spellStart"/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>DropBox</w:t>
      </w:r>
      <w:proofErr w:type="spellEnd"/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>» и др.)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>.</w:t>
      </w:r>
    </w:p>
    <w:p w:rsidR="00A501D6" w:rsidRDefault="00EE3FAC" w:rsidP="003C11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>В заявке указывается</w:t>
      </w:r>
      <w:r w:rsidR="00A501D6">
        <w:rPr>
          <w:rFonts w:ascii="Times New Roman" w:eastAsia="Times New Roman" w:hAnsi="Times New Roman" w:cs="Times New Roman"/>
          <w:sz w:val="21"/>
          <w:lang w:eastAsia="ru-RU"/>
        </w:rPr>
        <w:t>:</w:t>
      </w:r>
    </w:p>
    <w:p w:rsidR="00A501D6" w:rsidRDefault="00A501D6" w:rsidP="003C11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рабочая </w:t>
      </w:r>
      <w:r>
        <w:rPr>
          <w:rFonts w:ascii="Times New Roman" w:eastAsia="Times New Roman" w:hAnsi="Times New Roman" w:cs="Times New Roman"/>
          <w:sz w:val="21"/>
          <w:lang w:eastAsia="ru-RU"/>
        </w:rPr>
        <w:t>ссылка на просмотр видеоролика</w:t>
      </w:r>
    </w:p>
    <w:p w:rsidR="00A501D6" w:rsidRDefault="00EE3FAC" w:rsidP="003C11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небольшой описательный текст-сопровождение, раскрывающий основные цели, задачи,</w:t>
      </w:r>
      <w:r w:rsidR="00A501D6">
        <w:rPr>
          <w:rFonts w:ascii="Times New Roman" w:eastAsia="Times New Roman" w:hAnsi="Times New Roman" w:cs="Times New Roman"/>
          <w:sz w:val="21"/>
          <w:lang w:eastAsia="ru-RU"/>
        </w:rPr>
        <w:t xml:space="preserve"> технологии,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достижения, которые хотел показать автор своим видеороликом. </w:t>
      </w:r>
    </w:p>
    <w:p w:rsidR="003C119D" w:rsidRDefault="00EE3FAC" w:rsidP="003C11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>Если в видеоролике используются видеоматериалы с детьми</w:t>
      </w:r>
      <w:r w:rsidR="003C119D">
        <w:rPr>
          <w:rFonts w:ascii="Times New Roman" w:eastAsia="Times New Roman" w:hAnsi="Times New Roman" w:cs="Times New Roman"/>
          <w:sz w:val="21"/>
          <w:lang w:eastAsia="ru-RU"/>
        </w:rPr>
        <w:t>, то</w:t>
      </w:r>
      <w:r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в заявке необходимо указать наличие согласия родителей детей на видеосъемку.</w:t>
      </w:r>
    </w:p>
    <w:p w:rsidR="003C119D" w:rsidRPr="003C119D" w:rsidRDefault="00EE3FAC" w:rsidP="003C11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1"/>
          <w:lang w:eastAsia="ru-RU"/>
        </w:rPr>
        <w:t>К</w:t>
      </w:r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>ачество</w:t>
      </w:r>
      <w:r w:rsidR="003C119D">
        <w:rPr>
          <w:rFonts w:ascii="Times New Roman" w:eastAsia="Times New Roman" w:hAnsi="Times New Roman" w:cs="Times New Roman"/>
          <w:sz w:val="21"/>
          <w:lang w:eastAsia="ru-RU"/>
        </w:rPr>
        <w:t xml:space="preserve"> видеоролика</w:t>
      </w:r>
      <w:r w:rsidR="0027406D"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 FULL HD в соотношении сторон 16:9 (гор</w:t>
      </w:r>
      <w:r w:rsidR="00EA0551" w:rsidRPr="00A501D6">
        <w:rPr>
          <w:rFonts w:ascii="Times New Roman" w:eastAsia="Times New Roman" w:hAnsi="Times New Roman" w:cs="Times New Roman"/>
          <w:sz w:val="21"/>
          <w:lang w:eastAsia="ru-RU"/>
        </w:rPr>
        <w:t xml:space="preserve">изонтальное изображение записи). </w:t>
      </w:r>
      <w:r w:rsidR="0027406D"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использования музыкального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сопровождения, оно должно быть не защищено авторскими п</w:t>
      </w:r>
      <w:r w:rsidR="0027406D"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равами и выбрано из бесплатной фонотеки.</w:t>
      </w:r>
    </w:p>
    <w:p w:rsidR="0027406D" w:rsidRPr="00A501D6" w:rsidRDefault="0027406D" w:rsidP="003C11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3FAC"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конкурсном видеоролике</w:t>
      </w: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ЗАПРЕЩЕНЫ:</w:t>
      </w:r>
    </w:p>
    <w:p w:rsidR="0027406D" w:rsidRPr="00A501D6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услуг и товаров в любом виде;</w:t>
      </w:r>
    </w:p>
    <w:p w:rsidR="0027406D" w:rsidRPr="00A501D6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ссылок на сторонние ресурсы;</w:t>
      </w:r>
    </w:p>
    <w:p w:rsidR="0027406D" w:rsidRPr="00A501D6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музыкального сопровождения, защищённого авторскими правами;</w:t>
      </w:r>
    </w:p>
    <w:p w:rsidR="0027406D" w:rsidRPr="00A501D6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логотипов программ</w:t>
      </w:r>
      <w:r w:rsidR="00EE3FAC"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обеспечения по конвертации </w:t>
      </w:r>
      <w:r w:rsidRPr="00A501D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редактированию видео.</w:t>
      </w:r>
    </w:p>
    <w:p w:rsidR="00911966" w:rsidRPr="00A501D6" w:rsidRDefault="00C64854" w:rsidP="00D5000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6</w:t>
      </w:r>
      <w:r w:rsidR="00EA0551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.4 </w:t>
      </w:r>
      <w:r w:rsidR="00D5000B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Требования к оформлению методической разработки игры или игрового пособия</w:t>
      </w:r>
      <w:r w:rsidR="006D6495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детей с ОВЗ</w:t>
      </w:r>
    </w:p>
    <w:p w:rsidR="00D5000B" w:rsidRPr="00A501D6" w:rsidRDefault="003C119D" w:rsidP="001576F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Аннотация (</w:t>
      </w:r>
      <w:r w:rsidR="006D6495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целевая аудитория, основное </w:t>
      </w:r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назначение, актуальность </w:t>
      </w: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ценность</w:t>
      </w:r>
      <w:r w:rsidR="006D6495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представляемой игры или пособия)</w:t>
      </w:r>
    </w:p>
    <w:p w:rsidR="006D6495" w:rsidRPr="00A501D6" w:rsidRDefault="006D6495" w:rsidP="001576F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Цели,</w:t>
      </w:r>
      <w:r w:rsidR="00A527D7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задачи конкурсного пособия</w:t>
      </w:r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условия для применения</w:t>
      </w:r>
    </w:p>
    <w:p w:rsidR="006D6495" w:rsidRPr="00A501D6" w:rsidRDefault="006D6495" w:rsidP="001576F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A527D7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труктура содержания</w:t>
      </w: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</w:t>
      </w:r>
      <w:r w:rsidR="00A527D7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 с предоставляемым</w:t>
      </w:r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пособием, технология использования, варианты применения (индивидуально, подгрупповая работа, в самостоятельной деятельности, в совместной и </w:t>
      </w:r>
      <w:proofErr w:type="spellStart"/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т.д</w:t>
      </w:r>
      <w:proofErr w:type="spellEnd"/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6D6495" w:rsidRPr="00A501D6" w:rsidRDefault="006D6495" w:rsidP="001576F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Результаты использования</w:t>
      </w:r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представляемого игрового пособия в создании </w:t>
      </w:r>
      <w:proofErr w:type="spellStart"/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здоровьеформирующей</w:t>
      </w:r>
      <w:proofErr w:type="spellEnd"/>
      <w:r w:rsidR="008720CD"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среды развития дошкольника с ограниченными возможностями здоровья.</w:t>
      </w:r>
    </w:p>
    <w:p w:rsidR="00911966" w:rsidRDefault="00A501D6" w:rsidP="00EA055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Разработка должна содержать не более 10 страниц формата А4 (MS </w:t>
      </w:r>
      <w:proofErr w:type="spellStart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Word</w:t>
      </w:r>
      <w:proofErr w:type="spellEnd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шрифт - </w:t>
      </w:r>
      <w:proofErr w:type="spellStart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Times</w:t>
      </w:r>
      <w:proofErr w:type="spellEnd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New</w:t>
      </w:r>
      <w:proofErr w:type="spellEnd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Roman</w:t>
      </w:r>
      <w:proofErr w:type="spellEnd"/>
      <w:r w:rsidRPr="00A50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12, интервал – одинарный).</w:t>
      </w:r>
    </w:p>
    <w:p w:rsidR="003C119D" w:rsidRPr="00A501D6" w:rsidRDefault="003C119D" w:rsidP="00EA055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EA0551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 1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на участие в районном конкурсе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«Семья и детский сад - территория здоровья»»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4724"/>
        <w:gridCol w:w="4107"/>
      </w:tblGrid>
      <w:tr w:rsidR="00270651" w:rsidRPr="00911966" w:rsidTr="00270651">
        <w:trPr>
          <w:trHeight w:val="51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образовательного учреждения.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Автор/авторский коллектив с указанием фамилии, имени, отчества автора (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конкурсного материала, занимаемой должности.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телефоны, e-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конкурса в соответствии с п.3.3 настоящего положения.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конкурсного материала.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Pr="00911966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только д</w:t>
            </w:r>
            <w:r w:rsidRPr="00270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номинации «Формула здоровья»</w:t>
            </w:r>
          </w:p>
          <w:p w:rsidR="00270651" w:rsidRPr="00911966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Pr="00911966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видеоролик</w:t>
            </w:r>
          </w:p>
        </w:tc>
      </w:tr>
      <w:tr w:rsidR="00270651" w:rsidRPr="00911966" w:rsidTr="00270651">
        <w:tc>
          <w:tcPr>
            <w:tcW w:w="5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Pr="00270651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Описательный текст к видеоролику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согласия родителей на видеосъемку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Предоставляя на конкурс материалы, гарантируем, что: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конкурсные материалы являются авторскими,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автор (ы) принимает (ют) на себя обязательства, что представленные материалы не нарушают прав интеллектуальной собственности третьих лиц,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автор (ы) не претендует (ют) на конфиденциальность представленных материалов и допускают их публикацию и дальнейшее распространение.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 ____________________________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автора/</w:t>
      </w:r>
      <w:proofErr w:type="spellStart"/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расшифровка подписи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_________________________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руководителя ОУ расшифровка подписи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911966" w:rsidRPr="00911966" w:rsidRDefault="00EA0551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____________________2023</w:t>
      </w:r>
      <w:r w:rsidR="00911966"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2706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EA05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 </w:t>
      </w:r>
      <w:r w:rsidR="00EA055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Экспертный лист </w:t>
      </w:r>
    </w:p>
    <w:p w:rsidR="00911966" w:rsidRPr="00AF72E2" w:rsidRDefault="00911966" w:rsidP="00AF72E2">
      <w:pPr>
        <w:pStyle w:val="a4"/>
        <w:rPr>
          <w:rFonts w:ascii="Times New Roman" w:hAnsi="Times New Roman" w:cs="Times New Roman"/>
          <w:sz w:val="18"/>
          <w:szCs w:val="18"/>
          <w:lang w:eastAsia="ru-RU"/>
        </w:rPr>
      </w:pPr>
      <w:r w:rsidRPr="00AF72E2">
        <w:rPr>
          <w:rFonts w:ascii="Times New Roman" w:hAnsi="Times New Roman" w:cs="Times New Roman"/>
          <w:sz w:val="18"/>
          <w:szCs w:val="18"/>
          <w:lang w:eastAsia="ru-RU"/>
        </w:rPr>
        <w:t>Название конкурсного материала ________________________________________________</w:t>
      </w:r>
    </w:p>
    <w:p w:rsidR="00911966" w:rsidRPr="00AF72E2" w:rsidRDefault="00911966" w:rsidP="00AF72E2">
      <w:pPr>
        <w:pStyle w:val="a4"/>
        <w:rPr>
          <w:rFonts w:ascii="Times New Roman" w:hAnsi="Times New Roman" w:cs="Times New Roman"/>
          <w:sz w:val="18"/>
          <w:szCs w:val="18"/>
          <w:lang w:eastAsia="ru-RU"/>
        </w:rPr>
      </w:pPr>
      <w:r w:rsidRPr="00AF72E2"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_____________________________________________________________________________</w:t>
      </w:r>
    </w:p>
    <w:p w:rsidR="00AF72E2" w:rsidRPr="00AF72E2" w:rsidRDefault="00911966" w:rsidP="00AF72E2">
      <w:pPr>
        <w:pStyle w:val="a4"/>
        <w:rPr>
          <w:rFonts w:ascii="Times New Roman" w:hAnsi="Times New Roman" w:cs="Times New Roman"/>
          <w:sz w:val="18"/>
          <w:szCs w:val="18"/>
          <w:lang w:eastAsia="ru-RU"/>
        </w:rPr>
      </w:pPr>
      <w:r w:rsidRPr="00AF72E2">
        <w:rPr>
          <w:rFonts w:ascii="Times New Roman" w:hAnsi="Times New Roman" w:cs="Times New Roman"/>
          <w:sz w:val="18"/>
          <w:szCs w:val="18"/>
          <w:lang w:eastAsia="ru-RU"/>
        </w:rPr>
        <w:t>Автор</w:t>
      </w:r>
      <w:r w:rsidR="00EA0551">
        <w:rPr>
          <w:rFonts w:ascii="Times New Roman" w:hAnsi="Times New Roman" w:cs="Times New Roman"/>
          <w:sz w:val="18"/>
          <w:szCs w:val="18"/>
          <w:lang w:eastAsia="ru-RU"/>
        </w:rPr>
        <w:t>/ы</w:t>
      </w:r>
      <w:r w:rsidRPr="00AF72E2">
        <w:rPr>
          <w:rFonts w:ascii="Times New Roman" w:hAnsi="Times New Roman" w:cs="Times New Roman"/>
          <w:sz w:val="18"/>
          <w:szCs w:val="18"/>
          <w:lang w:eastAsia="ru-RU"/>
        </w:rPr>
        <w:t xml:space="preserve"> конкурсного материала, </w:t>
      </w:r>
      <w:r w:rsidR="00EA0551">
        <w:rPr>
          <w:rFonts w:ascii="Times New Roman" w:hAnsi="Times New Roman" w:cs="Times New Roman"/>
          <w:sz w:val="18"/>
          <w:szCs w:val="18"/>
          <w:lang w:eastAsia="ru-RU"/>
        </w:rPr>
        <w:t>Д</w:t>
      </w:r>
      <w:r w:rsidRPr="00AF72E2">
        <w:rPr>
          <w:rFonts w:ascii="Times New Roman" w:hAnsi="Times New Roman" w:cs="Times New Roman"/>
          <w:sz w:val="18"/>
          <w:szCs w:val="18"/>
          <w:lang w:eastAsia="ru-RU"/>
        </w:rPr>
        <w:t>ОУ _______________________________________________</w:t>
      </w:r>
    </w:p>
    <w:p w:rsidR="00AF72E2" w:rsidRPr="00911966" w:rsidRDefault="00AF72E2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Номинация__________________________________________________________________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эксперта, </w:t>
      </w:r>
      <w:r w:rsidR="00AF72E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ОУ ___________________________________________________________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945"/>
        <w:gridCol w:w="1702"/>
      </w:tblGrid>
      <w:tr w:rsidR="00911966" w:rsidRPr="00911966" w:rsidTr="00AF72E2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Балл эксперта</w:t>
            </w:r>
          </w:p>
          <w:p w:rsidR="00361211" w:rsidRPr="00911966" w:rsidRDefault="00C64854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0-5</w:t>
            </w:r>
          </w:p>
        </w:tc>
      </w:tr>
      <w:tr w:rsidR="00361211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Pr="00AF72E2" w:rsidRDefault="003C119D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 представленного материала целям и задачам конкурса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F72E2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AF72E2" w:rsidP="00AF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представляемого материала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61211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Default="00361211" w:rsidP="00AF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представляемого материала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F72E2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F72E2" w:rsidRPr="00AF72E2" w:rsidRDefault="00AF72E2" w:rsidP="00AF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Новизна и авторская идея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11966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66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 эффективность использования приемов</w:t>
            </w:r>
            <w:r w:rsidR="003C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технологий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здоровьесберегающей деятельности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61211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36121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методической грамотности</w:t>
            </w:r>
            <w:r w:rsidR="003C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11966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66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36121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психологической,</w:t>
            </w:r>
            <w:r w:rsidR="00AF72E2" w:rsidRPr="00AF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эмоциональной безопасности и комфортности воспитанников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11966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66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Оптимальная плотность</w:t>
            </w:r>
            <w:r w:rsidR="00AF7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использование различных видов детской деятельности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F72E2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3C119D" w:rsidP="00FD7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7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(конкретные практические результаты использования авторской идеи)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72E2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C119D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C119D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C119D" w:rsidRDefault="003C119D" w:rsidP="00AF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C1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озможность применения другими педагогами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119D" w:rsidRDefault="003C119D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211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61211" w:rsidRDefault="003C119D" w:rsidP="00FD7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предоставляемых материалов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1211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11966" w:rsidRPr="00911966" w:rsidTr="00FD716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66" w:rsidRPr="00911966" w:rsidRDefault="00FD7162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Дополнительные баллы эксперта 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(указать, за что)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11966" w:rsidRPr="00911966" w:rsidTr="00AF72E2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C64854" w:rsidP="00C6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11966" w:rsidRPr="0091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37B"/>
    <w:multiLevelType w:val="hybridMultilevel"/>
    <w:tmpl w:val="05480672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2E3"/>
    <w:multiLevelType w:val="hybridMultilevel"/>
    <w:tmpl w:val="E080468C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EE7"/>
    <w:multiLevelType w:val="hybridMultilevel"/>
    <w:tmpl w:val="C23C324A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6A13"/>
    <w:multiLevelType w:val="hybridMultilevel"/>
    <w:tmpl w:val="736A2F9C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4A49"/>
    <w:multiLevelType w:val="hybridMultilevel"/>
    <w:tmpl w:val="3EE679F8"/>
    <w:lvl w:ilvl="0" w:tplc="D1568CB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F01ABF"/>
    <w:multiLevelType w:val="hybridMultilevel"/>
    <w:tmpl w:val="86E8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052"/>
    <w:multiLevelType w:val="hybridMultilevel"/>
    <w:tmpl w:val="A1CCAA72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C6238"/>
    <w:multiLevelType w:val="hybridMultilevel"/>
    <w:tmpl w:val="FA74BAFA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28BF"/>
    <w:multiLevelType w:val="hybridMultilevel"/>
    <w:tmpl w:val="A9745F36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85FD8"/>
    <w:multiLevelType w:val="hybridMultilevel"/>
    <w:tmpl w:val="7D26A9D8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16AEF"/>
    <w:multiLevelType w:val="hybridMultilevel"/>
    <w:tmpl w:val="57FCDA58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F4219"/>
    <w:multiLevelType w:val="hybridMultilevel"/>
    <w:tmpl w:val="0E4E093A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66"/>
    <w:rsid w:val="00005721"/>
    <w:rsid w:val="001576F7"/>
    <w:rsid w:val="00270651"/>
    <w:rsid w:val="0027406D"/>
    <w:rsid w:val="002C29C9"/>
    <w:rsid w:val="003151B6"/>
    <w:rsid w:val="00361211"/>
    <w:rsid w:val="003C119D"/>
    <w:rsid w:val="004E4001"/>
    <w:rsid w:val="005A7F12"/>
    <w:rsid w:val="006D6495"/>
    <w:rsid w:val="00716CBF"/>
    <w:rsid w:val="008720CD"/>
    <w:rsid w:val="00911966"/>
    <w:rsid w:val="00A501D6"/>
    <w:rsid w:val="00A527D7"/>
    <w:rsid w:val="00AF72E2"/>
    <w:rsid w:val="00C52E02"/>
    <w:rsid w:val="00C64854"/>
    <w:rsid w:val="00C66179"/>
    <w:rsid w:val="00D5000B"/>
    <w:rsid w:val="00E41C3D"/>
    <w:rsid w:val="00EA0551"/>
    <w:rsid w:val="00EE3FAC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863D"/>
  <w15:chartTrackingRefBased/>
  <w15:docId w15:val="{7494E537-6D1C-4E00-8BDD-2C6CA3F2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51"/>
    <w:pPr>
      <w:ind w:left="720"/>
      <w:contextualSpacing/>
    </w:pPr>
  </w:style>
  <w:style w:type="paragraph" w:styleId="a4">
    <w:name w:val="No Spacing"/>
    <w:uiPriority w:val="1"/>
    <w:qFormat/>
    <w:rsid w:val="00AF72E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50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us28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9</cp:revision>
  <dcterms:created xsi:type="dcterms:W3CDTF">2021-06-30T09:34:00Z</dcterms:created>
  <dcterms:modified xsi:type="dcterms:W3CDTF">2023-01-20T08:09:00Z</dcterms:modified>
</cp:coreProperties>
</file>