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0B" w:rsidRPr="0028480B" w:rsidRDefault="0028480B" w:rsidP="0028480B">
      <w:pPr>
        <w:spacing w:after="0" w:line="240" w:lineRule="auto"/>
        <w:rPr>
          <w:rFonts w:ascii="Times New Roman" w:eastAsia="Times New Roman" w:hAnsi="Times New Roman" w:cs="Times New Roman"/>
          <w:iCs/>
          <w:color w:val="2F2D26"/>
          <w:kern w:val="36"/>
          <w:sz w:val="28"/>
          <w:szCs w:val="28"/>
          <w:lang w:eastAsia="ru-RU"/>
        </w:rPr>
      </w:pPr>
    </w:p>
    <w:p w:rsidR="0028480B" w:rsidRPr="0028480B" w:rsidRDefault="0028480B" w:rsidP="0028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  <w:t>Совместный физкультурный досуг на природе</w:t>
      </w:r>
    </w:p>
    <w:p w:rsidR="0028480B" w:rsidRPr="0028480B" w:rsidRDefault="0028480B" w:rsidP="0028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  <w:t>родителей и детей старшего дошкольного возраста</w:t>
      </w:r>
    </w:p>
    <w:p w:rsidR="0028480B" w:rsidRPr="0028480B" w:rsidRDefault="0028480B" w:rsidP="0028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  <w:lang w:eastAsia="ru-RU"/>
        </w:rPr>
        <w:t xml:space="preserve"> </w:t>
      </w:r>
      <w:r w:rsidRPr="0028480B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«СОЛНЦЕ, ВОЗДУХ, СПОРТ И МЫ!»</w:t>
      </w:r>
    </w:p>
    <w:p w:rsidR="0028480B" w:rsidRPr="0028480B" w:rsidRDefault="0028480B" w:rsidP="002848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8480B" w:rsidRPr="0028480B" w:rsidRDefault="0028480B" w:rsidP="00284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  <w:lang w:eastAsia="ru-RU"/>
        </w:rPr>
      </w:pPr>
      <w:proofErr w:type="spellStart"/>
      <w:r w:rsidRPr="0028480B">
        <w:rPr>
          <w:rFonts w:ascii="Times New Roman" w:eastAsia="Calibri" w:hAnsi="Times New Roman" w:cs="Times New Roman"/>
          <w:i/>
          <w:sz w:val="24"/>
          <w:szCs w:val="28"/>
        </w:rPr>
        <w:t>Гудинова</w:t>
      </w:r>
      <w:proofErr w:type="spellEnd"/>
      <w:r w:rsidRPr="0028480B">
        <w:rPr>
          <w:rFonts w:ascii="Times New Roman" w:eastAsia="Calibri" w:hAnsi="Times New Roman" w:cs="Times New Roman"/>
          <w:i/>
          <w:sz w:val="24"/>
          <w:szCs w:val="28"/>
        </w:rPr>
        <w:t xml:space="preserve"> Е.В</w:t>
      </w:r>
    </w:p>
    <w:p w:rsidR="0028480B" w:rsidRPr="0028480B" w:rsidRDefault="0028480B" w:rsidP="0028480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iCs/>
          <w:color w:val="2F2D26"/>
          <w:kern w:val="36"/>
          <w:sz w:val="24"/>
          <w:szCs w:val="28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2F2D26"/>
          <w:kern w:val="36"/>
          <w:sz w:val="24"/>
          <w:szCs w:val="28"/>
          <w:lang w:eastAsia="ru-RU"/>
        </w:rPr>
        <w:t xml:space="preserve">инструктор по физической культуре </w:t>
      </w:r>
    </w:p>
    <w:p w:rsidR="0028480B" w:rsidRPr="0028480B" w:rsidRDefault="0028480B" w:rsidP="0028480B">
      <w:pPr>
        <w:spacing w:after="0" w:line="240" w:lineRule="auto"/>
        <w:jc w:val="right"/>
        <w:rPr>
          <w:rFonts w:ascii="Calibri" w:eastAsia="Calibri" w:hAnsi="Calibri" w:cs="Times New Roman"/>
          <w:i/>
        </w:rPr>
      </w:pPr>
      <w:r w:rsidRPr="0028480B">
        <w:rPr>
          <w:rFonts w:ascii="Times New Roman" w:eastAsia="Calibri" w:hAnsi="Times New Roman" w:cs="Times New Roman"/>
          <w:i/>
          <w:sz w:val="24"/>
          <w:szCs w:val="28"/>
        </w:rPr>
        <w:t>ДОУ 17 Кировского района СПБ</w:t>
      </w:r>
    </w:p>
    <w:p w:rsidR="0028480B" w:rsidRDefault="0028480B" w:rsidP="00284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 среди детей и родителей. Создать праздничное настроение.</w:t>
      </w:r>
    </w:p>
    <w:p w:rsidR="0028480B" w:rsidRPr="0028480B" w:rsidRDefault="0028480B" w:rsidP="00284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</w:p>
    <w:p w:rsidR="0028480B" w:rsidRPr="0028480B" w:rsidRDefault="0028480B" w:rsidP="0028480B">
      <w:pPr>
        <w:numPr>
          <w:ilvl w:val="0"/>
          <w:numId w:val="1"/>
        </w:numPr>
        <w:shd w:val="clear" w:color="auto" w:fill="FFFFFF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родителей к активному участию в спортивной жизни детского сада. Помочь им установить эмоционально-тактильный контакт с детьми, ощутить радость от совместной двигательной деятельности.</w:t>
      </w:r>
    </w:p>
    <w:p w:rsidR="0028480B" w:rsidRPr="0028480B" w:rsidRDefault="0028480B" w:rsidP="0028480B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навыки детей, полученные на занятиях физической культуры. Совершенствовать двигательные умения детей в беге, прыжках, метании мяча в цель.</w:t>
      </w:r>
    </w:p>
    <w:p w:rsidR="0028480B" w:rsidRPr="0028480B" w:rsidRDefault="0028480B" w:rsidP="0028480B">
      <w:pPr>
        <w:numPr>
          <w:ilvl w:val="0"/>
          <w:numId w:val="1"/>
        </w:numPr>
        <w:shd w:val="clear" w:color="auto" w:fill="FFFFFF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действовать по сигналу, ловкость, быстроту реакции, внимание. Воспитывать выдержку, доброжелательность.</w:t>
      </w:r>
    </w:p>
    <w:p w:rsidR="0028480B" w:rsidRPr="0028480B" w:rsidRDefault="0028480B" w:rsidP="002848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Участники:</w:t>
      </w:r>
      <w:r w:rsidRPr="00284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848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дети и родители старшего дошкольного возраста.</w:t>
      </w:r>
    </w:p>
    <w:p w:rsidR="0028480B" w:rsidRPr="0028480B" w:rsidRDefault="0028480B" w:rsidP="002848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Место проведения:</w:t>
      </w:r>
      <w:r w:rsidRPr="00284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848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спортивная площадка.</w:t>
      </w:r>
    </w:p>
    <w:p w:rsidR="0028480B" w:rsidRPr="0028480B" w:rsidRDefault="0028480B" w:rsidP="002848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Длительность:</w:t>
      </w:r>
      <w:r w:rsidRPr="00284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848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40 минут, вторая половина дня.</w:t>
      </w:r>
    </w:p>
    <w:p w:rsidR="0028480B" w:rsidRPr="0028480B" w:rsidRDefault="0028480B" w:rsidP="002848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Оборудование: </w:t>
      </w: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среднего размера и малые, флажки-ориентиры, деревянные ложки, картофель (небольшие клубни), 2 стульчика, 2 детских ведерка, 2 пластмассовых корзины, 2 каната, бубен.</w:t>
      </w:r>
    </w:p>
    <w:p w:rsidR="0028480B" w:rsidRPr="0028480B" w:rsidRDefault="0028480B" w:rsidP="002848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Предварительная работа: </w:t>
      </w: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сценария, оформление зала, подготовка музыкального номера, изготовление эмблем, придумывание название команд, девизов-приветствий; занятия по физической культуре, игры и эстафеты на прогулке, разучивание с детьми и родителями совместных упражнений для разминки.</w:t>
      </w:r>
    </w:p>
    <w:p w:rsidR="0028480B" w:rsidRPr="0028480B" w:rsidRDefault="0028480B" w:rsidP="0028480B">
      <w:pPr>
        <w:spacing w:after="20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Оформление площадки:</w:t>
      </w:r>
      <w:r w:rsidRPr="0028480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8480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Спортивная площадка украшена лентами, шарами. Звучит веселая музыка. Дети собираются на площадке.</w:t>
      </w:r>
    </w:p>
    <w:p w:rsidR="0028480B" w:rsidRPr="0028480B" w:rsidRDefault="0028480B" w:rsidP="0028480B">
      <w:pPr>
        <w:shd w:val="clear" w:color="auto" w:fill="FFFFFF"/>
        <w:tabs>
          <w:tab w:val="center" w:pos="4677"/>
          <w:tab w:val="left" w:pos="5700"/>
        </w:tabs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  <w:t>Ход досуга</w:t>
      </w:r>
    </w:p>
    <w:p w:rsidR="0028480B" w:rsidRPr="0028480B" w:rsidRDefault="0028480B" w:rsidP="002848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спортивную площадку под музыку выходят 2 команды, состоящие из детей и их родителей. У каждой команды есть капитан. У участников соревнований на груди эмблема своей команды.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Ведущий (инструктор по физической культуре).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Приветствует сад наш веселых гостей,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теплых улыбок стало светлей.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Оставили папы сегодня работу.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мамы забыли большие заботы.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здесь, и здесь детвора…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Любителям спорта наше «УРА»!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1-й.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ребятам наш... (все вместе) привет!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такое слово: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любите с малых лет -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Будете здоровы!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2-й.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известно, всем понятно,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здоровым быть приятно.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надо бы узнать,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здоровым можно стать!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3-й.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нет рецепта лучше -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со спортом неразлучен,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Проживешь тогда сто лет -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где кроется секрет!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4-й.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Приучай себя к порядку -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 каждый день зарядку,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Смейся веселей,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Будешь здоровей.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ребята, очень нужен!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 спортом крепко дружим!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- помощник, спорт - здоровье,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 - игра, </w:t>
      </w:r>
      <w:proofErr w:type="spellStart"/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</w:t>
      </w:r>
      <w:proofErr w:type="spellEnd"/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(все) ура!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Все </w:t>
      </w: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</w:t>
      </w: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И все здоровы?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Соревноваться вы готовы?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тогда, вы подтянитесь,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зевайте, не ленитесь!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Ждут вас испытания – 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Веселые соревнования,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тут смелый, ловкий,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сноровку!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представляет команды, их капитанов. Команды приветствуют друг друга, говорят свой девиз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b/>
          <w:bCs/>
          <w:sz w:val="24"/>
          <w:szCs w:val="24"/>
        </w:rPr>
        <w:t>Команда «Кузнечики»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Быстрые и шустрые,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Нету нас прыгучей!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Нам сегодня побеждать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Выпадает случай.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Достойно будем мы играть,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Свою команду представлять!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b/>
          <w:bCs/>
          <w:sz w:val="24"/>
          <w:szCs w:val="24"/>
        </w:rPr>
        <w:t>Команда «Стрела»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Девиз: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Как стрела, мы будем мчаться,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Вам за нами не угнаться!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b/>
          <w:bCs/>
          <w:sz w:val="24"/>
          <w:szCs w:val="24"/>
        </w:rPr>
        <w:t>Команда «</w:t>
      </w:r>
      <w:proofErr w:type="spellStart"/>
      <w:r w:rsidRPr="0028480B">
        <w:rPr>
          <w:rFonts w:ascii="Times New Roman" w:eastAsia="Calibri" w:hAnsi="Times New Roman" w:cs="Times New Roman"/>
          <w:b/>
          <w:bCs/>
          <w:sz w:val="24"/>
          <w:szCs w:val="24"/>
        </w:rPr>
        <w:t>Спортики</w:t>
      </w:r>
      <w:proofErr w:type="spellEnd"/>
      <w:r w:rsidRPr="0028480B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Девиз: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Мы не зря пришли сюда,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Победим всех без труда!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 xml:space="preserve">Ведь </w:t>
      </w:r>
      <w:proofErr w:type="spellStart"/>
      <w:r w:rsidRPr="0028480B">
        <w:rPr>
          <w:rFonts w:ascii="Times New Roman" w:eastAsia="Calibri" w:hAnsi="Times New Roman" w:cs="Times New Roman"/>
          <w:sz w:val="24"/>
          <w:szCs w:val="24"/>
        </w:rPr>
        <w:t>Спортики</w:t>
      </w:r>
      <w:proofErr w:type="spellEnd"/>
      <w:r w:rsidRPr="0028480B">
        <w:rPr>
          <w:rFonts w:ascii="Times New Roman" w:eastAsia="Calibri" w:hAnsi="Times New Roman" w:cs="Times New Roman"/>
          <w:sz w:val="24"/>
          <w:szCs w:val="24"/>
        </w:rPr>
        <w:t xml:space="preserve"> старались: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Спортом занимались!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b/>
          <w:bCs/>
          <w:sz w:val="24"/>
          <w:szCs w:val="24"/>
        </w:rPr>
        <w:t>Команда «Дружные ребята»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Девиз: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Мы дружные ребята,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Надежные друзья!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К победе рвемся смело,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Нам отступать нельзя!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b/>
          <w:bCs/>
          <w:sz w:val="24"/>
          <w:szCs w:val="24"/>
        </w:rPr>
        <w:t>Команда «Большая компания»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Девиз: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Мы компания большая,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Нам никто не помешает,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За победу будем драться,</w:t>
      </w:r>
      <w:r w:rsidRPr="0028480B">
        <w:rPr>
          <w:rFonts w:ascii="Times New Roman" w:eastAsia="Calibri" w:hAnsi="Times New Roman" w:cs="Times New Roman"/>
          <w:sz w:val="24"/>
          <w:szCs w:val="24"/>
        </w:rPr>
        <w:br/>
        <w:t>Вам за нами не угнаться!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b/>
          <w:sz w:val="24"/>
          <w:szCs w:val="24"/>
        </w:rPr>
        <w:t>Команда «Радуга»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 xml:space="preserve">Мы как радуги цвета, </w:t>
      </w:r>
    </w:p>
    <w:p w:rsidR="0028480B" w:rsidRPr="0028480B" w:rsidRDefault="0028480B" w:rsidP="00284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480B">
        <w:rPr>
          <w:rFonts w:ascii="Times New Roman" w:eastAsia="Calibri" w:hAnsi="Times New Roman" w:cs="Times New Roman"/>
          <w:sz w:val="24"/>
          <w:szCs w:val="24"/>
        </w:rPr>
        <w:t>Неразлучны никогда!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Прежде чем начать соревнования, давайте сделаем небольшую разминку под музыку.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только разминка закончилась, в зал вбегает Незнайка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что это вы здесь делаете?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Здравствуй, Незнайка!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Всем привет! Ну что же вы здесь делаете?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 нас соревнования. В них участвуют разные команды. Они состоят из детей и их родителей. Хочешь участвовать в соревнованиях, Незнайка?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Конечно, я самый сильный и ловкий, и еще быстрее всех бегаю! Ну, вы начинайте, а я потом присоединюсь.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 готовы? Начинаем наши соревнования! Сначала проверим, дружные ли у вас команды?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1). «Дружная команда».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команд становятся произвольно, по сигналу бегут врассыпную. Вновь услышав сигнал, участники быстро строятся в колонку за капитаном. Побеждает команда выполнившая задание быстрее.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Молодцы! Я вижу, вы и без меня справились! Дружные у вас команды!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Продолжаем наши соревнования!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2). «Кенгурята».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Зажав мяч между коленями, участники прыгают с продвижением вперед до ориентира; обегают его и, взяв в руки мяч, бегом возвращаются к месту старта, передают мяч следующему участнику. Побеждает команда, члены которой быстрее прошли дистанцию, не уронив мяч.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Незнайка решил попробовать выполнить задание, но только рассмешил всех.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расстраивайся, Незнайка, у тебя обязательно все получится, но для этого нужно заниматься физкультурой. Посмотри, как соревнуются наши участники. Ты будешь болеть за них?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 предоставляется жюри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сейчас, очень трудное испытание для участников-родителей! Все взяли ложки с картошкой?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Они что, обедать будут? Ну, тут мне равных нет, всех обгоню!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Незнайка, ты сначала посмотри, а потом хвастайся!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3). «Ложка с картошкой».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кладут картофелину на ракетку. По сигналу идут к стульчику с ведерком, кладут туда клубень. Бегом возвращаются назад. Побеждает команда, члены которой быстрее выполнили задание, не уронив картофелину.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Ребята, справились ваши родители с заданием?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дружно: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— «Да!»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Незнайка тоже попытался выполнить это задание, но у него ничего не вышло.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грусти, Незнайка, у тебя все получится! Давай лучше посмотрим, какой танец подготовили наши болельщики.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Танец с лентами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Отдохнули? Сейчас вас ждет новое испытание!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4). «Поехали!»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Взрослые участники команд становятся парами, берутся за руки, руки </w:t>
      </w:r>
      <w:proofErr w:type="spellStart"/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садится на руки. По сигналу: «Поехали!» взрослые несут ребенка к финишной черте; достигнув ее, опускают ребенка, берутся втроем за руки и бегом возвращаются назад. Затем задание выполняет следующая тройка участников. Выигрывает команда, быстро и правильно выполнившая задание.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 предоставляется жюри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сейчас мы узнаем, смогут ли наши участники легко попасть в цель.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5). «Попади в цель».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команд становятся парами: взрослый и ребенок. По сигналу первая пара подходит к исходной черте, берут по одному мячу и по очереди бросают его в пластмассовую корзину, стоящую на расстоянии 3 м от них. Затем задание выполняет следующая пара. За каждое попадание в цель – 1 балл.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тоже так умею! Смотрите и учитесь!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 Незнайка ни старался, а в цель не попал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Ну, ничего-ничего, я потренируюсь и буду самым метким!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Правильно, Незнайка! А сейчас – </w:t>
      </w:r>
      <w:r w:rsidRPr="00284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 капитанов.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6). «Измерь длину удава».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 прыгают вдоль каната, от начала до конца. Побеждает тот, кто сделал наименьшее количество прыжков.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Наши веселые соревнования подошли к концу!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кто же победил?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 предоставляется жюри, оно сообщает результаты.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можно я буду награждать участников, вот я и медали приготовил! Не настоящие олимпийские, но тоже ничего!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Незнайка поздравляет участников соревнований, вручает им медали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Члены жюри вручают командам грамоты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Незнайка.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Маэстро, музыку! Танцуем все!</w:t>
      </w:r>
    </w:p>
    <w:p w:rsidR="0028480B" w:rsidRPr="0028480B" w:rsidRDefault="0028480B" w:rsidP="0028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Общий танец</w:t>
      </w: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480B" w:rsidRPr="0028480B" w:rsidRDefault="0028480B" w:rsidP="00284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48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Ведущий благодарит жюри за работу, команды – за участие в соревнованиях, Незнайку за то, что поддерживал команды и болел за них.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848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Незнайка прощается, обещает заниматься физкультурой, чтобы быть сильным, ловким и смелым, как участники соревнований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2848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proofErr w:type="gramEnd"/>
      <w:r w:rsidRPr="002848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музыку и аплодисменты зрителей команды покидают спортивную площадку</w:t>
      </w:r>
    </w:p>
    <w:p w:rsidR="0028480B" w:rsidRPr="0028480B" w:rsidRDefault="0028480B" w:rsidP="0028480B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</w:p>
    <w:p w:rsidR="00EE6365" w:rsidRDefault="00EE6365"/>
    <w:sectPr w:rsidR="00EE6365" w:rsidSect="00311562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24" w:rsidRPr="00110624" w:rsidRDefault="0028480B">
    <w:pPr>
      <w:pStyle w:val="a3"/>
      <w:jc w:val="center"/>
      <w:rPr>
        <w:rFonts w:ascii="Times New Roman" w:hAnsi="Times New Roman"/>
        <w:sz w:val="20"/>
      </w:rPr>
    </w:pPr>
    <w:r w:rsidRPr="00110624">
      <w:rPr>
        <w:rFonts w:ascii="Times New Roman" w:hAnsi="Times New Roman"/>
        <w:sz w:val="20"/>
      </w:rPr>
      <w:fldChar w:fldCharType="begin"/>
    </w:r>
    <w:r w:rsidRPr="00110624">
      <w:rPr>
        <w:rFonts w:ascii="Times New Roman" w:hAnsi="Times New Roman"/>
        <w:sz w:val="20"/>
      </w:rPr>
      <w:instrText>PAGE   \* MERGEFORMAT</w:instrText>
    </w:r>
    <w:r w:rsidRPr="00110624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110624">
      <w:rPr>
        <w:rFonts w:ascii="Times New Roman" w:hAnsi="Times New Roman"/>
        <w:sz w:val="20"/>
      </w:rPr>
      <w:fldChar w:fldCharType="end"/>
    </w:r>
  </w:p>
  <w:p w:rsidR="00110624" w:rsidRDefault="0028480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EA9"/>
    <w:multiLevelType w:val="multilevel"/>
    <w:tmpl w:val="DC3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0B"/>
    <w:rsid w:val="0028480B"/>
    <w:rsid w:val="00E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CA97"/>
  <w15:chartTrackingRefBased/>
  <w15:docId w15:val="{98BC08E7-A9EB-450B-8804-7E25E73B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480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848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1140</Words>
  <Characters>6502</Characters>
  <Application>Microsoft Office Word</Application>
  <DocSecurity>0</DocSecurity>
  <Lines>54</Lines>
  <Paragraphs>15</Paragraphs>
  <ScaleCrop>false</ScaleCrop>
  <Company>Microsoft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2017-08-15T13:06:00Z</dcterms:created>
  <dcterms:modified xsi:type="dcterms:W3CDTF">2017-08-15T13:16:00Z</dcterms:modified>
</cp:coreProperties>
</file>